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7739"/>
        <w:gridCol w:w="7739"/>
      </w:tblGrid>
      <w:tr w:rsidR="00057F53" w14:paraId="43401A6F" w14:textId="77777777">
        <w:trPr>
          <w:jc w:val="center"/>
        </w:trPr>
        <w:tc>
          <w:tcPr>
            <w:tcW w:w="7739" w:type="dxa"/>
            <w:tcBorders>
              <w:top w:val="nil"/>
              <w:left w:val="nil"/>
              <w:bottom w:val="nil"/>
              <w:right w:val="nil"/>
            </w:tcBorders>
          </w:tcPr>
          <w:p w14:paraId="57C7A159" w14:textId="77777777" w:rsidR="00057F53" w:rsidRDefault="003A7056">
            <w:pPr>
              <w:jc w:val="center"/>
            </w:pPr>
            <w:r>
              <w:rPr>
                <w:b/>
              </w:rPr>
              <w:t>ĐẢNG BỘ THÀNH PHỐ ĐỒNG NAI</w:t>
            </w:r>
            <w:r>
              <w:rPr>
                <w:b/>
              </w:rPr>
              <w:br/>
              <w:t>ĐẢNG ỦY PHƯỜNG TAM PHƯỚC</w:t>
            </w:r>
            <w:r>
              <w:rPr>
                <w:b/>
              </w:rPr>
              <w:br/>
              <w:t>*</w:t>
            </w:r>
          </w:p>
        </w:tc>
        <w:tc>
          <w:tcPr>
            <w:tcW w:w="7739" w:type="dxa"/>
            <w:tcBorders>
              <w:top w:val="nil"/>
              <w:left w:val="nil"/>
              <w:bottom w:val="nil"/>
              <w:right w:val="nil"/>
            </w:tcBorders>
          </w:tcPr>
          <w:p w14:paraId="2085ACBA" w14:textId="3AD734C0" w:rsidR="00057F53" w:rsidRDefault="003A7056">
            <w:pPr>
              <w:jc w:val="center"/>
            </w:pPr>
            <w:r w:rsidRPr="009136FC">
              <w:rPr>
                <w:b/>
                <w:u w:val="single"/>
              </w:rPr>
              <w:t>ĐẢNG CỘNG SẢN VIỆT NAM</w:t>
            </w:r>
            <w:r>
              <w:rPr>
                <w:b/>
              </w:rPr>
              <w:br/>
              <w:t xml:space="preserve">Tam Phước, ngày </w:t>
            </w:r>
            <w:r w:rsidR="009136FC">
              <w:rPr>
                <w:b/>
              </w:rPr>
              <w:t>25</w:t>
            </w:r>
            <w:r>
              <w:rPr>
                <w:b/>
              </w:rPr>
              <w:t xml:space="preserve"> tháng </w:t>
            </w:r>
            <w:r w:rsidR="009136FC">
              <w:rPr>
                <w:b/>
              </w:rPr>
              <w:t xml:space="preserve">5 </w:t>
            </w:r>
            <w:r>
              <w:rPr>
                <w:b/>
              </w:rPr>
              <w:t>năm 2026</w:t>
            </w:r>
          </w:p>
        </w:tc>
      </w:tr>
    </w:tbl>
    <w:p w14:paraId="0D42FD61" w14:textId="77777777" w:rsidR="00057F53" w:rsidRDefault="003A7056">
      <w:pPr>
        <w:spacing w:after="60"/>
        <w:jc w:val="center"/>
      </w:pPr>
      <w:r>
        <w:rPr>
          <w:b/>
          <w:sz w:val="28"/>
        </w:rPr>
        <w:t>PHỤ LỤC</w:t>
      </w:r>
    </w:p>
    <w:p w14:paraId="5DFF18AD" w14:textId="77777777" w:rsidR="00057F53" w:rsidRDefault="003A7056">
      <w:pPr>
        <w:spacing w:after="60"/>
        <w:jc w:val="center"/>
      </w:pPr>
      <w:r>
        <w:rPr>
          <w:b/>
          <w:sz w:val="26"/>
        </w:rPr>
        <w:t>PHÂN CÔNG NHIỆM VỤ THỰC HIỆN 03 NỘI DUNG TRỌNG TÂM</w:t>
      </w:r>
      <w:r>
        <w:rPr>
          <w:b/>
          <w:sz w:val="26"/>
        </w:rPr>
        <w:br/>
        <w:t>TRONG ĐỢT THI ĐUA ĐẶC BIỆT 500 NGÀY ĐÊM TRÊN ĐỊA BÀN PHƯỜNG TAM PHƯỚC</w:t>
      </w:r>
    </w:p>
    <w:p w14:paraId="1E6285A8" w14:textId="629BF02E" w:rsidR="00057F53" w:rsidRDefault="003A7056">
      <w:pPr>
        <w:spacing w:after="60"/>
        <w:jc w:val="center"/>
      </w:pPr>
      <w:r>
        <w:t>(kèm theo Kế hoạch số</w:t>
      </w:r>
      <w:r w:rsidR="009136FC">
        <w:t xml:space="preserve"> 55</w:t>
      </w:r>
      <w:r>
        <w:t>-KH/ĐU ngày</w:t>
      </w:r>
      <w:r w:rsidR="009136FC">
        <w:t xml:space="preserve"> 25</w:t>
      </w:r>
      <w:r>
        <w:t xml:space="preserve"> tháng </w:t>
      </w:r>
      <w:r w:rsidR="009136FC">
        <w:t>5</w:t>
      </w:r>
      <w:r>
        <w:t xml:space="preserve"> năm 2026 của Ban Thường vụ Đảng ủy phường Tam Phước)</w:t>
      </w:r>
    </w:p>
    <w:p w14:paraId="1E20D960" w14:textId="421C68EA" w:rsidR="00895132" w:rsidRDefault="00895132">
      <w:pPr>
        <w:spacing w:after="60"/>
        <w:jc w:val="center"/>
      </w:pPr>
      <w:r>
        <w:t>-----</w:t>
      </w:r>
    </w:p>
    <w:p w14:paraId="44AE4B95" w14:textId="77777777" w:rsidR="00057F53" w:rsidRDefault="003A7056">
      <w:r>
        <w:rPr>
          <w:b/>
        </w:rPr>
        <w:t>I. NGUYÊN TẮC PHÂN CÔNG, THEO DÕI VÀ ĐÁNH GIÁ</w:t>
      </w:r>
    </w:p>
    <w:p w14:paraId="6D966CE4" w14:textId="77777777" w:rsidR="00057F53" w:rsidRDefault="003A7056">
      <w:pPr>
        <w:spacing w:after="40"/>
        <w:ind w:firstLine="283"/>
      </w:pPr>
      <w:r>
        <w:t>1. Phụ lục này là căn cứ giao việc tối thiểu để các cấp ủy, cơ quan, đơn vị trực thuộc Đảng ủy phường cụ thể hóa thành kế hoạch tổ chức thực hiện 03 nội dung trọng tâm của Kế hoạch.</w:t>
      </w:r>
    </w:p>
    <w:p w14:paraId="3EDC57E5" w14:textId="77777777" w:rsidR="00057F53" w:rsidRDefault="003A7056">
      <w:pPr>
        <w:spacing w:after="40"/>
        <w:ind w:firstLine="283"/>
      </w:pPr>
      <w:r>
        <w:t>2. Việc giao nhiệm vụ phải bảo đảm nguyên tắc “6 rõ”: rõ người, rõ việc, rõ thời gian, rõ trách nhiệm, rõ thẩm quyền, rõ kết quả; mỗi nhiệm vụ phải có sản phẩm đầu ra, mốc hoàn thành và đầu mối chịu trách nhiệm chính.</w:t>
      </w:r>
    </w:p>
    <w:p w14:paraId="2624C9C7" w14:textId="0A959B84" w:rsidR="00057F53" w:rsidRDefault="003A7056">
      <w:pPr>
        <w:spacing w:after="40"/>
        <w:ind w:firstLine="283"/>
      </w:pPr>
      <w:r>
        <w:t xml:space="preserve">3. Mốc tiến độ thống nhất chia thành 05 giai đoạn: Giai đoạn 1 từ ngày ban hành Nghị quyết đến 31/5/2026; Giai đoạn 2 từ 01/6/2026 đến 31/12/2026; Giai đoạn 3 từ 01/01/2027 đến 31/3/2027; Giai đoạn 4 từ 01/4/2027 đến </w:t>
      </w:r>
      <w:r w:rsidR="0078747B">
        <w:t>30/9</w:t>
      </w:r>
      <w:r>
        <w:t xml:space="preserve">/2027; Giai đoạn 5 từ sau </w:t>
      </w:r>
      <w:r w:rsidR="0078747B">
        <w:t xml:space="preserve">30/9/2027 </w:t>
      </w:r>
      <w:r>
        <w:t>đến năm 2030.</w:t>
      </w:r>
    </w:p>
    <w:p w14:paraId="6C5DAC1C" w14:textId="77777777" w:rsidR="00057F53" w:rsidRDefault="003A7056">
      <w:pPr>
        <w:spacing w:after="40"/>
        <w:ind w:firstLine="283"/>
      </w:pPr>
      <w:r>
        <w:t>4. Chỉ tiêu trong phụ lục là mức tối thiểu; cơ quan, đơn vị được phân công có thể đăng ký chỉ tiêu cao hơn nhưng không được thấp hơn, không được điều chỉnh làm giảm trách nhiệm đã cam kết.</w:t>
      </w:r>
    </w:p>
    <w:p w14:paraId="60A09FB0" w14:textId="77777777" w:rsidR="00057F53" w:rsidRDefault="003A7056">
      <w:r>
        <w:rPr>
          <w:b/>
        </w:rPr>
        <w:t>Bảng 1. Tiến độ chung thực hiện Kế hoạch</w:t>
      </w:r>
    </w:p>
    <w:tbl>
      <w:tblPr>
        <w:tblStyle w:val="TableGrid"/>
        <w:tblW w:w="0" w:type="auto"/>
        <w:jc w:val="center"/>
        <w:tblLook w:val="04A0" w:firstRow="1" w:lastRow="0" w:firstColumn="1" w:lastColumn="0" w:noHBand="0" w:noVBand="1"/>
      </w:tblPr>
      <w:tblGrid>
        <w:gridCol w:w="3867"/>
        <w:gridCol w:w="3867"/>
        <w:gridCol w:w="3867"/>
        <w:gridCol w:w="3867"/>
      </w:tblGrid>
      <w:tr w:rsidR="00057F53" w14:paraId="4FC18196" w14:textId="77777777">
        <w:trPr>
          <w:tblHeader/>
          <w:jc w:val="center"/>
        </w:trPr>
        <w:tc>
          <w:tcPr>
            <w:tcW w:w="3869" w:type="dxa"/>
            <w:shd w:val="clear" w:color="auto" w:fill="D9EAF7"/>
            <w:tcMar>
              <w:top w:w="80" w:type="dxa"/>
              <w:left w:w="80" w:type="dxa"/>
              <w:bottom w:w="80" w:type="dxa"/>
              <w:right w:w="80" w:type="dxa"/>
            </w:tcMar>
            <w:vAlign w:val="center"/>
          </w:tcPr>
          <w:p w14:paraId="0D1B03F9" w14:textId="77777777" w:rsidR="00057F53" w:rsidRDefault="003A7056">
            <w:pPr>
              <w:jc w:val="center"/>
            </w:pPr>
            <w:r>
              <w:rPr>
                <w:b/>
                <w:sz w:val="18"/>
              </w:rPr>
              <w:t>Giai đoạn</w:t>
            </w:r>
          </w:p>
        </w:tc>
        <w:tc>
          <w:tcPr>
            <w:tcW w:w="3869" w:type="dxa"/>
            <w:shd w:val="clear" w:color="auto" w:fill="D9EAF7"/>
            <w:tcMar>
              <w:top w:w="80" w:type="dxa"/>
              <w:left w:w="80" w:type="dxa"/>
              <w:bottom w:w="80" w:type="dxa"/>
              <w:right w:w="80" w:type="dxa"/>
            </w:tcMar>
            <w:vAlign w:val="center"/>
          </w:tcPr>
          <w:p w14:paraId="6074238C" w14:textId="77777777" w:rsidR="00057F53" w:rsidRDefault="003A7056">
            <w:pPr>
              <w:jc w:val="center"/>
            </w:pPr>
            <w:r>
              <w:rPr>
                <w:b/>
                <w:sz w:val="18"/>
              </w:rPr>
              <w:t>Thời gian</w:t>
            </w:r>
          </w:p>
        </w:tc>
        <w:tc>
          <w:tcPr>
            <w:tcW w:w="3869" w:type="dxa"/>
            <w:shd w:val="clear" w:color="auto" w:fill="D9EAF7"/>
            <w:tcMar>
              <w:top w:w="80" w:type="dxa"/>
              <w:left w:w="80" w:type="dxa"/>
              <w:bottom w:w="80" w:type="dxa"/>
              <w:right w:w="80" w:type="dxa"/>
            </w:tcMar>
            <w:vAlign w:val="center"/>
          </w:tcPr>
          <w:p w14:paraId="6284A59F" w14:textId="77777777" w:rsidR="00057F53" w:rsidRDefault="003A7056">
            <w:pPr>
              <w:jc w:val="center"/>
            </w:pPr>
            <w:r>
              <w:rPr>
                <w:b/>
                <w:sz w:val="18"/>
              </w:rPr>
              <w:t>Nội dung trọng tâm</w:t>
            </w:r>
          </w:p>
        </w:tc>
        <w:tc>
          <w:tcPr>
            <w:tcW w:w="3869" w:type="dxa"/>
            <w:shd w:val="clear" w:color="auto" w:fill="D9EAF7"/>
            <w:tcMar>
              <w:top w:w="80" w:type="dxa"/>
              <w:left w:w="80" w:type="dxa"/>
              <w:bottom w:w="80" w:type="dxa"/>
              <w:right w:w="80" w:type="dxa"/>
            </w:tcMar>
            <w:vAlign w:val="center"/>
          </w:tcPr>
          <w:p w14:paraId="15D2B6F5" w14:textId="77777777" w:rsidR="00057F53" w:rsidRDefault="003A7056">
            <w:pPr>
              <w:jc w:val="center"/>
            </w:pPr>
            <w:r>
              <w:rPr>
                <w:b/>
                <w:sz w:val="18"/>
              </w:rPr>
              <w:t>Sản phẩm bắt buộc</w:t>
            </w:r>
          </w:p>
        </w:tc>
      </w:tr>
      <w:tr w:rsidR="00057F53" w14:paraId="4D9B977C" w14:textId="77777777">
        <w:trPr>
          <w:jc w:val="center"/>
        </w:trPr>
        <w:tc>
          <w:tcPr>
            <w:tcW w:w="3869" w:type="dxa"/>
            <w:vAlign w:val="center"/>
          </w:tcPr>
          <w:p w14:paraId="4D953441" w14:textId="77777777" w:rsidR="00057F53" w:rsidRDefault="003A7056">
            <w:pPr>
              <w:jc w:val="center"/>
            </w:pPr>
            <w:r>
              <w:rPr>
                <w:sz w:val="17"/>
              </w:rPr>
              <w:t>1</w:t>
            </w:r>
          </w:p>
        </w:tc>
        <w:tc>
          <w:tcPr>
            <w:tcW w:w="3869" w:type="dxa"/>
            <w:vAlign w:val="center"/>
          </w:tcPr>
          <w:p w14:paraId="70027681" w14:textId="77777777" w:rsidR="00057F53" w:rsidRDefault="003A7056">
            <w:pPr>
              <w:jc w:val="center"/>
            </w:pPr>
            <w:r>
              <w:rPr>
                <w:sz w:val="17"/>
              </w:rPr>
              <w:t>Từ ngày ban hành Nghị quyết đến 31/5/2026</w:t>
            </w:r>
          </w:p>
        </w:tc>
        <w:tc>
          <w:tcPr>
            <w:tcW w:w="3869" w:type="dxa"/>
            <w:vAlign w:val="center"/>
          </w:tcPr>
          <w:p w14:paraId="29892B5A" w14:textId="77777777" w:rsidR="00057F53" w:rsidRDefault="003A7056" w:rsidP="0078747B">
            <w:pPr>
              <w:jc w:val="both"/>
            </w:pPr>
            <w:r>
              <w:rPr>
                <w:sz w:val="17"/>
              </w:rPr>
              <w:t>Cụ thể hóa, quán triệt, phát động, đăng ký nhiệm vụ</w:t>
            </w:r>
          </w:p>
        </w:tc>
        <w:tc>
          <w:tcPr>
            <w:tcW w:w="3869" w:type="dxa"/>
            <w:vAlign w:val="center"/>
          </w:tcPr>
          <w:p w14:paraId="0E50D22C" w14:textId="77777777" w:rsidR="00057F53" w:rsidRDefault="003A7056" w:rsidP="0078747B">
            <w:pPr>
              <w:jc w:val="both"/>
            </w:pPr>
            <w:r>
              <w:rPr>
                <w:sz w:val="17"/>
              </w:rPr>
              <w:t>Kế hoạch chi tiết; danh mục nhiệm vụ 6 rõ; cam kết trách nhiệm; danh sách tuyến/cụm, mô hình, chỉ tiêu đăng ký; biểu mẫu báo cáo thống nhất.</w:t>
            </w:r>
          </w:p>
        </w:tc>
      </w:tr>
      <w:tr w:rsidR="00057F53" w14:paraId="272509B9" w14:textId="77777777">
        <w:trPr>
          <w:jc w:val="center"/>
        </w:trPr>
        <w:tc>
          <w:tcPr>
            <w:tcW w:w="3869" w:type="dxa"/>
            <w:vAlign w:val="center"/>
          </w:tcPr>
          <w:p w14:paraId="650F3E0C" w14:textId="77777777" w:rsidR="00057F53" w:rsidRDefault="003A7056">
            <w:pPr>
              <w:jc w:val="center"/>
            </w:pPr>
            <w:r>
              <w:rPr>
                <w:sz w:val="17"/>
              </w:rPr>
              <w:t>2</w:t>
            </w:r>
          </w:p>
        </w:tc>
        <w:tc>
          <w:tcPr>
            <w:tcW w:w="3869" w:type="dxa"/>
            <w:vAlign w:val="center"/>
          </w:tcPr>
          <w:p w14:paraId="14CC2F93" w14:textId="77777777" w:rsidR="00057F53" w:rsidRDefault="003A7056">
            <w:pPr>
              <w:jc w:val="center"/>
            </w:pPr>
            <w:r>
              <w:rPr>
                <w:sz w:val="17"/>
              </w:rPr>
              <w:t>Từ 01/6/2026 đến 31/12/2026</w:t>
            </w:r>
          </w:p>
        </w:tc>
        <w:tc>
          <w:tcPr>
            <w:tcW w:w="3869" w:type="dxa"/>
            <w:vAlign w:val="center"/>
          </w:tcPr>
          <w:p w14:paraId="7849CC60" w14:textId="77777777" w:rsidR="00057F53" w:rsidRDefault="003A7056" w:rsidP="0078747B">
            <w:pPr>
              <w:jc w:val="both"/>
            </w:pPr>
            <w:r>
              <w:rPr>
                <w:sz w:val="17"/>
              </w:rPr>
              <w:t>Cao điểm thứ nhất, hành động ngay, tạo chuyển biến rõ</w:t>
            </w:r>
          </w:p>
        </w:tc>
        <w:tc>
          <w:tcPr>
            <w:tcW w:w="3869" w:type="dxa"/>
            <w:vAlign w:val="center"/>
          </w:tcPr>
          <w:p w14:paraId="423284FF" w14:textId="77777777" w:rsidR="00057F53" w:rsidRDefault="003A7056" w:rsidP="0078747B">
            <w:pPr>
              <w:jc w:val="both"/>
            </w:pPr>
            <w:r>
              <w:rPr>
                <w:sz w:val="17"/>
              </w:rPr>
              <w:t>Báo cáo tháng; báo cáo quý; kết quả CCHC, chuyển đổi số, chỉnh trang đô thị, ANTT; xử lý việc chậm, điểm nghẽn; sơ kết cuối năm 2026.</w:t>
            </w:r>
          </w:p>
        </w:tc>
      </w:tr>
      <w:tr w:rsidR="00057F53" w14:paraId="1ACCFD67" w14:textId="77777777">
        <w:trPr>
          <w:jc w:val="center"/>
        </w:trPr>
        <w:tc>
          <w:tcPr>
            <w:tcW w:w="3869" w:type="dxa"/>
            <w:vAlign w:val="center"/>
          </w:tcPr>
          <w:p w14:paraId="52F2C4F0" w14:textId="77777777" w:rsidR="00057F53" w:rsidRDefault="003A7056">
            <w:pPr>
              <w:jc w:val="center"/>
            </w:pPr>
            <w:r>
              <w:rPr>
                <w:sz w:val="17"/>
              </w:rPr>
              <w:t>3</w:t>
            </w:r>
          </w:p>
        </w:tc>
        <w:tc>
          <w:tcPr>
            <w:tcW w:w="3869" w:type="dxa"/>
            <w:vAlign w:val="center"/>
          </w:tcPr>
          <w:p w14:paraId="467A1702" w14:textId="77777777" w:rsidR="00057F53" w:rsidRDefault="003A7056">
            <w:pPr>
              <w:jc w:val="center"/>
            </w:pPr>
            <w:r>
              <w:rPr>
                <w:sz w:val="17"/>
              </w:rPr>
              <w:t>Từ 01/01/2027 đến 31/3/2027</w:t>
            </w:r>
          </w:p>
        </w:tc>
        <w:tc>
          <w:tcPr>
            <w:tcW w:w="3869" w:type="dxa"/>
            <w:vAlign w:val="center"/>
          </w:tcPr>
          <w:p w14:paraId="54D1902D" w14:textId="77777777" w:rsidR="00057F53" w:rsidRDefault="003A7056" w:rsidP="0078747B">
            <w:pPr>
              <w:jc w:val="both"/>
            </w:pPr>
            <w:r>
              <w:rPr>
                <w:sz w:val="17"/>
              </w:rPr>
              <w:t>Củng cố, khắc phục hạn chế qua sơ kết</w:t>
            </w:r>
          </w:p>
        </w:tc>
        <w:tc>
          <w:tcPr>
            <w:tcW w:w="3869" w:type="dxa"/>
            <w:vAlign w:val="center"/>
          </w:tcPr>
          <w:p w14:paraId="0694F022" w14:textId="77777777" w:rsidR="00057F53" w:rsidRDefault="003A7056" w:rsidP="0078747B">
            <w:pPr>
              <w:jc w:val="both"/>
            </w:pPr>
            <w:r>
              <w:rPr>
                <w:sz w:val="17"/>
              </w:rPr>
              <w:t>Danh mục việc còn chậm được xử lý; điều chỉnh chỉ tiêu, phương án; báo cáo kiểm điểm trách nhiệm đối với nhiệm vụ chậm.</w:t>
            </w:r>
          </w:p>
        </w:tc>
      </w:tr>
      <w:tr w:rsidR="00057F53" w14:paraId="248C454F" w14:textId="77777777">
        <w:trPr>
          <w:jc w:val="center"/>
        </w:trPr>
        <w:tc>
          <w:tcPr>
            <w:tcW w:w="3869" w:type="dxa"/>
            <w:vAlign w:val="center"/>
          </w:tcPr>
          <w:p w14:paraId="452222F9" w14:textId="77777777" w:rsidR="00057F53" w:rsidRDefault="003A7056">
            <w:pPr>
              <w:jc w:val="center"/>
            </w:pPr>
            <w:r>
              <w:rPr>
                <w:sz w:val="17"/>
              </w:rPr>
              <w:t>4</w:t>
            </w:r>
          </w:p>
        </w:tc>
        <w:tc>
          <w:tcPr>
            <w:tcW w:w="3869" w:type="dxa"/>
            <w:vAlign w:val="center"/>
          </w:tcPr>
          <w:p w14:paraId="49A47A08" w14:textId="1C15FBCA" w:rsidR="00057F53" w:rsidRDefault="003A7056">
            <w:pPr>
              <w:jc w:val="center"/>
            </w:pPr>
            <w:r>
              <w:rPr>
                <w:sz w:val="17"/>
              </w:rPr>
              <w:t xml:space="preserve">Từ 01/4/2027 đến </w:t>
            </w:r>
            <w:r w:rsidR="00B524E9">
              <w:rPr>
                <w:sz w:val="17"/>
              </w:rPr>
              <w:t>30</w:t>
            </w:r>
            <w:r>
              <w:rPr>
                <w:sz w:val="17"/>
              </w:rPr>
              <w:t>/</w:t>
            </w:r>
            <w:r w:rsidR="00B524E9">
              <w:rPr>
                <w:sz w:val="17"/>
              </w:rPr>
              <w:t>9</w:t>
            </w:r>
            <w:r>
              <w:rPr>
                <w:sz w:val="17"/>
              </w:rPr>
              <w:t>/2027</w:t>
            </w:r>
          </w:p>
        </w:tc>
        <w:tc>
          <w:tcPr>
            <w:tcW w:w="3869" w:type="dxa"/>
            <w:vAlign w:val="center"/>
          </w:tcPr>
          <w:p w14:paraId="45EA5B00" w14:textId="77777777" w:rsidR="00057F53" w:rsidRDefault="003A7056" w:rsidP="0078747B">
            <w:pPr>
              <w:jc w:val="both"/>
            </w:pPr>
            <w:r>
              <w:rPr>
                <w:sz w:val="17"/>
              </w:rPr>
              <w:t>Tăng tốc, bứt phá, về đích 500 ngày đêm</w:t>
            </w:r>
          </w:p>
        </w:tc>
        <w:tc>
          <w:tcPr>
            <w:tcW w:w="3869" w:type="dxa"/>
            <w:vAlign w:val="center"/>
          </w:tcPr>
          <w:p w14:paraId="4AB1DD86" w14:textId="77777777" w:rsidR="00057F53" w:rsidRDefault="003A7056" w:rsidP="0078747B">
            <w:pPr>
              <w:jc w:val="both"/>
            </w:pPr>
            <w:r>
              <w:rPr>
                <w:sz w:val="17"/>
              </w:rPr>
              <w:t>Hoàn thành các chỉ tiêu, mô hình, công trình đã đăng ký; tổng rà soát, đánh giá, khen thưởng, xử lý trách nhiệm; báo cáo sơ kết đợt thi đua.</w:t>
            </w:r>
          </w:p>
        </w:tc>
      </w:tr>
      <w:tr w:rsidR="00057F53" w14:paraId="36D71DFF" w14:textId="77777777">
        <w:trPr>
          <w:jc w:val="center"/>
        </w:trPr>
        <w:tc>
          <w:tcPr>
            <w:tcW w:w="3869" w:type="dxa"/>
            <w:vAlign w:val="center"/>
          </w:tcPr>
          <w:p w14:paraId="344BA331" w14:textId="77777777" w:rsidR="00057F53" w:rsidRDefault="003A7056">
            <w:pPr>
              <w:jc w:val="center"/>
            </w:pPr>
            <w:r>
              <w:rPr>
                <w:sz w:val="17"/>
              </w:rPr>
              <w:t>5</w:t>
            </w:r>
          </w:p>
        </w:tc>
        <w:tc>
          <w:tcPr>
            <w:tcW w:w="3869" w:type="dxa"/>
            <w:vAlign w:val="center"/>
          </w:tcPr>
          <w:p w14:paraId="54C0712E" w14:textId="1A0B3293" w:rsidR="00057F53" w:rsidRDefault="003A7056">
            <w:pPr>
              <w:jc w:val="center"/>
            </w:pPr>
            <w:r>
              <w:rPr>
                <w:sz w:val="17"/>
              </w:rPr>
              <w:t xml:space="preserve">Từ sau </w:t>
            </w:r>
            <w:r w:rsidR="00B524E9">
              <w:rPr>
                <w:sz w:val="17"/>
              </w:rPr>
              <w:t>01/10/2027</w:t>
            </w:r>
            <w:r>
              <w:rPr>
                <w:sz w:val="17"/>
              </w:rPr>
              <w:t xml:space="preserve"> đến năm 2030</w:t>
            </w:r>
          </w:p>
        </w:tc>
        <w:tc>
          <w:tcPr>
            <w:tcW w:w="3869" w:type="dxa"/>
            <w:vAlign w:val="center"/>
          </w:tcPr>
          <w:p w14:paraId="75C2DE81" w14:textId="77777777" w:rsidR="00057F53" w:rsidRDefault="003A7056" w:rsidP="0078747B">
            <w:pPr>
              <w:jc w:val="both"/>
            </w:pPr>
            <w:r>
              <w:rPr>
                <w:sz w:val="17"/>
              </w:rPr>
              <w:t>Duy trì, nâng chất, thể chế hóa thành nền nếp thường xuyên</w:t>
            </w:r>
          </w:p>
        </w:tc>
        <w:tc>
          <w:tcPr>
            <w:tcW w:w="3869" w:type="dxa"/>
            <w:vAlign w:val="center"/>
          </w:tcPr>
          <w:p w14:paraId="4FDEF12D" w14:textId="77777777" w:rsidR="00057F53" w:rsidRDefault="003A7056" w:rsidP="0078747B">
            <w:pPr>
              <w:jc w:val="both"/>
            </w:pPr>
            <w:r>
              <w:rPr>
                <w:sz w:val="17"/>
              </w:rPr>
              <w:t>Duy trì mô hình hiệu quả; cập nhật chỉ tiêu hằng năm; tổng kết, nhân rộng mô hình; gắn kết quả với đánh giá tổ chức đảng, cán bộ, đảng viên.</w:t>
            </w:r>
          </w:p>
        </w:tc>
      </w:tr>
    </w:tbl>
    <w:p w14:paraId="75A68086" w14:textId="77777777" w:rsidR="00057F53" w:rsidRDefault="00057F53"/>
    <w:p w14:paraId="48C26B93" w14:textId="77777777" w:rsidR="00AB3485" w:rsidRDefault="00AB3485">
      <w:pPr>
        <w:rPr>
          <w:b/>
        </w:rPr>
      </w:pPr>
    </w:p>
    <w:p w14:paraId="0F9D7A10" w14:textId="05026AA8" w:rsidR="00057F53" w:rsidRDefault="003A7056">
      <w:r>
        <w:rPr>
          <w:b/>
        </w:rPr>
        <w:t>Bảng 2. Phân công nhiệm vụ cụ thể theo 03 nội dung trọng tâm</w:t>
      </w:r>
    </w:p>
    <w:tbl>
      <w:tblPr>
        <w:tblStyle w:val="TableGrid"/>
        <w:tblW w:w="0" w:type="auto"/>
        <w:jc w:val="center"/>
        <w:tblLook w:val="04A0" w:firstRow="1" w:lastRow="0" w:firstColumn="1" w:lastColumn="0" w:noHBand="0" w:noVBand="1"/>
      </w:tblPr>
      <w:tblGrid>
        <w:gridCol w:w="504"/>
        <w:gridCol w:w="1464"/>
        <w:gridCol w:w="1738"/>
        <w:gridCol w:w="1735"/>
        <w:gridCol w:w="1633"/>
        <w:gridCol w:w="1743"/>
        <w:gridCol w:w="1627"/>
        <w:gridCol w:w="1630"/>
        <w:gridCol w:w="1616"/>
        <w:gridCol w:w="1778"/>
      </w:tblGrid>
      <w:tr w:rsidR="00057F53" w14:paraId="747E1F70" w14:textId="77777777">
        <w:trPr>
          <w:tblHeader/>
          <w:jc w:val="center"/>
        </w:trPr>
        <w:tc>
          <w:tcPr>
            <w:tcW w:w="510" w:type="dxa"/>
            <w:shd w:val="clear" w:color="auto" w:fill="D9EAD3"/>
            <w:tcMar>
              <w:top w:w="80" w:type="dxa"/>
              <w:left w:w="80" w:type="dxa"/>
              <w:bottom w:w="80" w:type="dxa"/>
              <w:right w:w="80" w:type="dxa"/>
            </w:tcMar>
            <w:vAlign w:val="center"/>
          </w:tcPr>
          <w:p w14:paraId="27606226" w14:textId="77777777" w:rsidR="00057F53" w:rsidRDefault="003A7056">
            <w:pPr>
              <w:jc w:val="center"/>
            </w:pPr>
            <w:r>
              <w:rPr>
                <w:b/>
                <w:sz w:val="14"/>
              </w:rPr>
              <w:t>STT</w:t>
            </w:r>
          </w:p>
        </w:tc>
        <w:tc>
          <w:tcPr>
            <w:tcW w:w="1531" w:type="dxa"/>
            <w:shd w:val="clear" w:color="auto" w:fill="D9EAD3"/>
            <w:tcMar>
              <w:top w:w="80" w:type="dxa"/>
              <w:left w:w="80" w:type="dxa"/>
              <w:bottom w:w="80" w:type="dxa"/>
              <w:right w:w="80" w:type="dxa"/>
            </w:tcMar>
            <w:vAlign w:val="center"/>
          </w:tcPr>
          <w:p w14:paraId="37A21755" w14:textId="77777777" w:rsidR="00057F53" w:rsidRDefault="003A7056">
            <w:pPr>
              <w:jc w:val="center"/>
            </w:pPr>
            <w:r>
              <w:rPr>
                <w:b/>
                <w:sz w:val="14"/>
              </w:rPr>
              <w:t>Nội dung/cơ quan</w:t>
            </w:r>
          </w:p>
        </w:tc>
        <w:tc>
          <w:tcPr>
            <w:tcW w:w="1814" w:type="dxa"/>
            <w:shd w:val="clear" w:color="auto" w:fill="D9EAD3"/>
            <w:tcMar>
              <w:top w:w="80" w:type="dxa"/>
              <w:left w:w="80" w:type="dxa"/>
              <w:bottom w:w="80" w:type="dxa"/>
              <w:right w:w="80" w:type="dxa"/>
            </w:tcMar>
            <w:vAlign w:val="center"/>
          </w:tcPr>
          <w:p w14:paraId="6065F550" w14:textId="77777777" w:rsidR="00057F53" w:rsidRDefault="003A7056">
            <w:pPr>
              <w:jc w:val="center"/>
            </w:pPr>
            <w:r>
              <w:rPr>
                <w:b/>
                <w:sz w:val="14"/>
              </w:rPr>
              <w:t>Nhiệm vụ trọng tâm</w:t>
            </w:r>
          </w:p>
        </w:tc>
        <w:tc>
          <w:tcPr>
            <w:tcW w:w="1814" w:type="dxa"/>
            <w:shd w:val="clear" w:color="auto" w:fill="D9EAD3"/>
            <w:tcMar>
              <w:top w:w="80" w:type="dxa"/>
              <w:left w:w="80" w:type="dxa"/>
              <w:bottom w:w="80" w:type="dxa"/>
              <w:right w:w="80" w:type="dxa"/>
            </w:tcMar>
            <w:vAlign w:val="center"/>
          </w:tcPr>
          <w:p w14:paraId="4280EB4F" w14:textId="77777777" w:rsidR="00057F53" w:rsidRDefault="003A7056">
            <w:pPr>
              <w:jc w:val="center"/>
            </w:pPr>
            <w:r>
              <w:rPr>
                <w:b/>
                <w:sz w:val="14"/>
              </w:rPr>
              <w:t>Chỉ tiêu/sản phẩm</w:t>
            </w:r>
          </w:p>
        </w:tc>
        <w:tc>
          <w:tcPr>
            <w:tcW w:w="1701" w:type="dxa"/>
            <w:shd w:val="clear" w:color="auto" w:fill="D9EAD3"/>
            <w:tcMar>
              <w:top w:w="80" w:type="dxa"/>
              <w:left w:w="80" w:type="dxa"/>
              <w:bottom w:w="80" w:type="dxa"/>
              <w:right w:w="80" w:type="dxa"/>
            </w:tcMar>
            <w:vAlign w:val="center"/>
          </w:tcPr>
          <w:p w14:paraId="66D00918" w14:textId="77777777" w:rsidR="00057F53" w:rsidRDefault="003A7056">
            <w:pPr>
              <w:jc w:val="center"/>
            </w:pPr>
            <w:r>
              <w:rPr>
                <w:b/>
                <w:sz w:val="14"/>
              </w:rPr>
              <w:t>Đến 31/5/2026</w:t>
            </w:r>
          </w:p>
        </w:tc>
        <w:tc>
          <w:tcPr>
            <w:tcW w:w="1814" w:type="dxa"/>
            <w:shd w:val="clear" w:color="auto" w:fill="D9EAD3"/>
            <w:tcMar>
              <w:top w:w="80" w:type="dxa"/>
              <w:left w:w="80" w:type="dxa"/>
              <w:bottom w:w="80" w:type="dxa"/>
              <w:right w:w="80" w:type="dxa"/>
            </w:tcMar>
            <w:vAlign w:val="center"/>
          </w:tcPr>
          <w:p w14:paraId="55F9BDED" w14:textId="77777777" w:rsidR="00057F53" w:rsidRDefault="003A7056">
            <w:pPr>
              <w:jc w:val="center"/>
            </w:pPr>
            <w:r>
              <w:rPr>
                <w:b/>
                <w:sz w:val="14"/>
              </w:rPr>
              <w:t>Đến 31/12/2026</w:t>
            </w:r>
          </w:p>
        </w:tc>
        <w:tc>
          <w:tcPr>
            <w:tcW w:w="1701" w:type="dxa"/>
            <w:shd w:val="clear" w:color="auto" w:fill="D9EAD3"/>
            <w:tcMar>
              <w:top w:w="80" w:type="dxa"/>
              <w:left w:w="80" w:type="dxa"/>
              <w:bottom w:w="80" w:type="dxa"/>
              <w:right w:w="80" w:type="dxa"/>
            </w:tcMar>
            <w:vAlign w:val="center"/>
          </w:tcPr>
          <w:p w14:paraId="68F80FA0" w14:textId="77777777" w:rsidR="00057F53" w:rsidRDefault="003A7056">
            <w:pPr>
              <w:jc w:val="center"/>
            </w:pPr>
            <w:r>
              <w:rPr>
                <w:b/>
                <w:sz w:val="14"/>
              </w:rPr>
              <w:t>Đến 31/3/2027</w:t>
            </w:r>
          </w:p>
        </w:tc>
        <w:tc>
          <w:tcPr>
            <w:tcW w:w="1701" w:type="dxa"/>
            <w:shd w:val="clear" w:color="auto" w:fill="D9EAD3"/>
            <w:tcMar>
              <w:top w:w="80" w:type="dxa"/>
              <w:left w:w="80" w:type="dxa"/>
              <w:bottom w:w="80" w:type="dxa"/>
              <w:right w:w="80" w:type="dxa"/>
            </w:tcMar>
            <w:vAlign w:val="center"/>
          </w:tcPr>
          <w:p w14:paraId="0F7C67DC" w14:textId="77777777" w:rsidR="00057F53" w:rsidRDefault="003A7056">
            <w:pPr>
              <w:jc w:val="center"/>
            </w:pPr>
            <w:r>
              <w:rPr>
                <w:b/>
                <w:sz w:val="14"/>
              </w:rPr>
              <w:t>Đến 27/8/2027</w:t>
            </w:r>
          </w:p>
        </w:tc>
        <w:tc>
          <w:tcPr>
            <w:tcW w:w="1701" w:type="dxa"/>
            <w:shd w:val="clear" w:color="auto" w:fill="D9EAD3"/>
            <w:tcMar>
              <w:top w:w="80" w:type="dxa"/>
              <w:left w:w="80" w:type="dxa"/>
              <w:bottom w:w="80" w:type="dxa"/>
              <w:right w:w="80" w:type="dxa"/>
            </w:tcMar>
            <w:vAlign w:val="center"/>
          </w:tcPr>
          <w:p w14:paraId="32A92AA1" w14:textId="77777777" w:rsidR="00057F53" w:rsidRDefault="003A7056">
            <w:pPr>
              <w:jc w:val="center"/>
            </w:pPr>
            <w:r>
              <w:rPr>
                <w:b/>
                <w:sz w:val="14"/>
              </w:rPr>
              <w:t>Đến năm 2030</w:t>
            </w:r>
          </w:p>
        </w:tc>
        <w:tc>
          <w:tcPr>
            <w:tcW w:w="1871" w:type="dxa"/>
            <w:shd w:val="clear" w:color="auto" w:fill="D9EAD3"/>
            <w:tcMar>
              <w:top w:w="80" w:type="dxa"/>
              <w:left w:w="80" w:type="dxa"/>
              <w:bottom w:w="80" w:type="dxa"/>
              <w:right w:w="80" w:type="dxa"/>
            </w:tcMar>
            <w:vAlign w:val="center"/>
          </w:tcPr>
          <w:p w14:paraId="1ED535D0" w14:textId="77777777" w:rsidR="00057F53" w:rsidRDefault="003A7056">
            <w:pPr>
              <w:jc w:val="center"/>
            </w:pPr>
            <w:r>
              <w:rPr>
                <w:b/>
                <w:sz w:val="14"/>
              </w:rPr>
              <w:t>Chủ trì/phối hợp</w:t>
            </w:r>
          </w:p>
        </w:tc>
      </w:tr>
      <w:tr w:rsidR="00057F53" w14:paraId="2731C86A" w14:textId="77777777">
        <w:trPr>
          <w:jc w:val="center"/>
        </w:trPr>
        <w:tc>
          <w:tcPr>
            <w:tcW w:w="510" w:type="dxa"/>
            <w:vAlign w:val="center"/>
          </w:tcPr>
          <w:p w14:paraId="2588F257" w14:textId="77777777" w:rsidR="00057F53" w:rsidRDefault="003A7056">
            <w:pPr>
              <w:jc w:val="center"/>
            </w:pPr>
            <w:r>
              <w:rPr>
                <w:sz w:val="13"/>
              </w:rPr>
              <w:t>1.1</w:t>
            </w:r>
          </w:p>
        </w:tc>
        <w:tc>
          <w:tcPr>
            <w:tcW w:w="1531" w:type="dxa"/>
            <w:vAlign w:val="center"/>
          </w:tcPr>
          <w:p w14:paraId="11C5C79A" w14:textId="083AF809" w:rsidR="00057F53" w:rsidRDefault="003A7056">
            <w:r>
              <w:rPr>
                <w:sz w:val="13"/>
              </w:rPr>
              <w:t xml:space="preserve">UBND phường, </w:t>
            </w:r>
            <w:r w:rsidR="00694D10">
              <w:rPr>
                <w:sz w:val="13"/>
              </w:rPr>
              <w:t>Trung tâm Phục vụ Hành chính công phường</w:t>
            </w:r>
          </w:p>
        </w:tc>
        <w:tc>
          <w:tcPr>
            <w:tcW w:w="1814" w:type="dxa"/>
            <w:vAlign w:val="center"/>
          </w:tcPr>
          <w:p w14:paraId="6B872A2C" w14:textId="77777777" w:rsidR="00057F53" w:rsidRDefault="003A7056">
            <w:r>
              <w:rPr>
                <w:sz w:val="13"/>
              </w:rPr>
              <w:t>Rà soát, chuẩn hóa quy trình TTHC; rút ngắn thời gian xử lý, nâng chất lượng phục vụ</w:t>
            </w:r>
          </w:p>
        </w:tc>
        <w:tc>
          <w:tcPr>
            <w:tcW w:w="1814" w:type="dxa"/>
            <w:vAlign w:val="center"/>
          </w:tcPr>
          <w:p w14:paraId="3B69C1E9" w14:textId="77777777" w:rsidR="00057F53" w:rsidRDefault="003A7056">
            <w:r>
              <w:rPr>
                <w:sz w:val="13"/>
              </w:rPr>
              <w:t>100% TTHC xử lý trên môi trường số; tối thiểu 90% hồ sơ qua hệ thống điện tử; giảm ít nhất 30% thời gian xử lý; hài lòng đạt 95% trở lên</w:t>
            </w:r>
          </w:p>
        </w:tc>
        <w:tc>
          <w:tcPr>
            <w:tcW w:w="1701" w:type="dxa"/>
            <w:vAlign w:val="center"/>
          </w:tcPr>
          <w:p w14:paraId="6340DF16" w14:textId="3B61A447" w:rsidR="00057F53" w:rsidRDefault="003A7056">
            <w:pPr>
              <w:jc w:val="center"/>
            </w:pPr>
            <w:r>
              <w:rPr>
                <w:sz w:val="13"/>
              </w:rPr>
              <w:t>Ban hành kế hoạch CCHC, chuyển đổi số; lập danh mục TTHC trọng tâm; phân công từng đầu mối</w:t>
            </w:r>
          </w:p>
        </w:tc>
        <w:tc>
          <w:tcPr>
            <w:tcW w:w="1814" w:type="dxa"/>
            <w:vAlign w:val="center"/>
          </w:tcPr>
          <w:p w14:paraId="4ABB27DB" w14:textId="77777777" w:rsidR="00057F53" w:rsidRDefault="003A7056">
            <w:pPr>
              <w:jc w:val="center"/>
            </w:pPr>
            <w:r>
              <w:rPr>
                <w:sz w:val="13"/>
              </w:rPr>
              <w:t>Triển khai đồng bộ; báo cáo tỷ lệ hồ sơ trực tuyến, hồ sơ trễ hạn, thời gian xử lý; khắc phục hồ sơ tồn</w:t>
            </w:r>
          </w:p>
        </w:tc>
        <w:tc>
          <w:tcPr>
            <w:tcW w:w="1701" w:type="dxa"/>
            <w:vAlign w:val="center"/>
          </w:tcPr>
          <w:p w14:paraId="08F4E6BC" w14:textId="77777777" w:rsidR="00057F53" w:rsidRDefault="003A7056">
            <w:pPr>
              <w:jc w:val="center"/>
            </w:pPr>
            <w:r>
              <w:rPr>
                <w:sz w:val="13"/>
              </w:rPr>
              <w:t>Rà soát chỉ tiêu thấp; xử lý dứt điểm điểm nghẽn, hồ sơ tồn; điều chỉnh quy trình nếu cần</w:t>
            </w:r>
          </w:p>
        </w:tc>
        <w:tc>
          <w:tcPr>
            <w:tcW w:w="1701" w:type="dxa"/>
            <w:vAlign w:val="center"/>
          </w:tcPr>
          <w:p w14:paraId="36447C89" w14:textId="77777777" w:rsidR="00057F53" w:rsidRDefault="003A7056">
            <w:pPr>
              <w:jc w:val="center"/>
            </w:pPr>
            <w:r>
              <w:rPr>
                <w:sz w:val="13"/>
              </w:rPr>
              <w:t>Hoàn thành mục tiêu 500 ngày; công bố kết quả, mô hình tốt; đề xuất khen thưởng, xử lý trách nhiệm</w:t>
            </w:r>
          </w:p>
        </w:tc>
        <w:tc>
          <w:tcPr>
            <w:tcW w:w="1701" w:type="dxa"/>
            <w:vAlign w:val="center"/>
          </w:tcPr>
          <w:p w14:paraId="7C6A5D1F" w14:textId="77777777" w:rsidR="00057F53" w:rsidRDefault="003A7056">
            <w:pPr>
              <w:jc w:val="center"/>
            </w:pPr>
            <w:r>
              <w:rPr>
                <w:sz w:val="13"/>
              </w:rPr>
              <w:t>Duy trì cơ chế đo thời gian, hài lòng; cập nhật bộ chỉ số hằng năm</w:t>
            </w:r>
          </w:p>
        </w:tc>
        <w:tc>
          <w:tcPr>
            <w:tcW w:w="1871" w:type="dxa"/>
            <w:vAlign w:val="center"/>
          </w:tcPr>
          <w:p w14:paraId="178367CC" w14:textId="77777777" w:rsidR="00057F53" w:rsidRDefault="003A7056">
            <w:r>
              <w:rPr>
                <w:sz w:val="13"/>
              </w:rPr>
              <w:t>Chủ trì: UBND phường. Phối hợp: Văn phòng Đảng ủy, Ban Xây dựng Đảng, MTTQ, các đoàn thể, khu phố</w:t>
            </w:r>
          </w:p>
        </w:tc>
      </w:tr>
      <w:tr w:rsidR="00057F53" w14:paraId="148807D1" w14:textId="77777777">
        <w:trPr>
          <w:jc w:val="center"/>
        </w:trPr>
        <w:tc>
          <w:tcPr>
            <w:tcW w:w="510" w:type="dxa"/>
            <w:vAlign w:val="center"/>
          </w:tcPr>
          <w:p w14:paraId="3BE2530A" w14:textId="77777777" w:rsidR="00057F53" w:rsidRDefault="003A7056">
            <w:pPr>
              <w:jc w:val="center"/>
            </w:pPr>
            <w:r>
              <w:rPr>
                <w:sz w:val="13"/>
              </w:rPr>
              <w:t>1.2</w:t>
            </w:r>
          </w:p>
        </w:tc>
        <w:tc>
          <w:tcPr>
            <w:tcW w:w="1531" w:type="dxa"/>
            <w:vAlign w:val="center"/>
          </w:tcPr>
          <w:p w14:paraId="749879E0" w14:textId="72B3EEEB" w:rsidR="00057F53" w:rsidRDefault="003A7056">
            <w:r>
              <w:rPr>
                <w:sz w:val="13"/>
              </w:rPr>
              <w:t xml:space="preserve">UBND phường, MTTQ </w:t>
            </w:r>
            <w:r w:rsidR="00831803">
              <w:rPr>
                <w:sz w:val="13"/>
              </w:rPr>
              <w:t xml:space="preserve">phường </w:t>
            </w:r>
            <w:r>
              <w:rPr>
                <w:sz w:val="13"/>
              </w:rPr>
              <w:t xml:space="preserve">và </w:t>
            </w:r>
            <w:r w:rsidR="00831803">
              <w:rPr>
                <w:sz w:val="13"/>
              </w:rPr>
              <w:t>Đoàn Thanh niên,</w:t>
            </w:r>
          </w:p>
        </w:tc>
        <w:tc>
          <w:tcPr>
            <w:tcW w:w="1814" w:type="dxa"/>
            <w:vAlign w:val="center"/>
          </w:tcPr>
          <w:p w14:paraId="18887F03" w14:textId="77777777" w:rsidR="00057F53" w:rsidRDefault="003A7056">
            <w:r>
              <w:rPr>
                <w:sz w:val="13"/>
              </w:rPr>
              <w:t>Thành lập, vận hành Tổ hỗ trợ dịch vụ công trực tuyến tại các khu phố</w:t>
            </w:r>
          </w:p>
        </w:tc>
        <w:tc>
          <w:tcPr>
            <w:tcW w:w="1814" w:type="dxa"/>
            <w:vAlign w:val="center"/>
          </w:tcPr>
          <w:p w14:paraId="477D5A80" w14:textId="77777777" w:rsidR="00057F53" w:rsidRDefault="003A7056">
            <w:r>
              <w:rPr>
                <w:sz w:val="13"/>
              </w:rPr>
              <w:t>100% khu phố có Tổ hỗ trợ; có lịch trực, sổ theo dõi, danh sách người dân được hỗ trợ</w:t>
            </w:r>
          </w:p>
        </w:tc>
        <w:tc>
          <w:tcPr>
            <w:tcW w:w="1701" w:type="dxa"/>
            <w:vAlign w:val="center"/>
          </w:tcPr>
          <w:p w14:paraId="2F05B41F" w14:textId="77777777" w:rsidR="00057F53" w:rsidRDefault="003A7056">
            <w:pPr>
              <w:jc w:val="center"/>
            </w:pPr>
            <w:r>
              <w:rPr>
                <w:sz w:val="13"/>
              </w:rPr>
              <w:t>Ban hành quyết định/tổ chức ra mắt; tập huấn kỹ năng dịch vụ công trực tuyến</w:t>
            </w:r>
          </w:p>
        </w:tc>
        <w:tc>
          <w:tcPr>
            <w:tcW w:w="1814" w:type="dxa"/>
            <w:vAlign w:val="center"/>
          </w:tcPr>
          <w:p w14:paraId="08DBD804" w14:textId="77777777" w:rsidR="00057F53" w:rsidRDefault="003A7056">
            <w:pPr>
              <w:jc w:val="center"/>
            </w:pPr>
            <w:r>
              <w:rPr>
                <w:sz w:val="13"/>
              </w:rPr>
              <w:t>Duy trì hỗ trợ thường xuyên; báo cáo số lượt hỗ trợ, hồ sơ phát sinh; xử lý phản ánh</w:t>
            </w:r>
          </w:p>
        </w:tc>
        <w:tc>
          <w:tcPr>
            <w:tcW w:w="1701" w:type="dxa"/>
            <w:vAlign w:val="center"/>
          </w:tcPr>
          <w:p w14:paraId="74FAC141" w14:textId="77777777" w:rsidR="00057F53" w:rsidRDefault="003A7056">
            <w:pPr>
              <w:jc w:val="center"/>
            </w:pPr>
            <w:r>
              <w:rPr>
                <w:sz w:val="13"/>
              </w:rPr>
              <w:t>Rà soát chất lượng hoạt động từng Tổ; kiện toàn nhân sự, nâng kỹ năng</w:t>
            </w:r>
          </w:p>
        </w:tc>
        <w:tc>
          <w:tcPr>
            <w:tcW w:w="1701" w:type="dxa"/>
            <w:vAlign w:val="center"/>
          </w:tcPr>
          <w:p w14:paraId="52D4D678" w14:textId="77777777" w:rsidR="00057F53" w:rsidRDefault="003A7056">
            <w:pPr>
              <w:jc w:val="center"/>
            </w:pPr>
            <w:r>
              <w:rPr>
                <w:sz w:val="13"/>
              </w:rPr>
              <w:t>Nhân rộng cách làm hiệu quả; tích hợp hỗ trợ tại các đợt sinh hoạt cộng đồng</w:t>
            </w:r>
          </w:p>
        </w:tc>
        <w:tc>
          <w:tcPr>
            <w:tcW w:w="1701" w:type="dxa"/>
            <w:vAlign w:val="center"/>
          </w:tcPr>
          <w:p w14:paraId="4A349D2C" w14:textId="77777777" w:rsidR="00057F53" w:rsidRDefault="003A7056">
            <w:pPr>
              <w:jc w:val="center"/>
            </w:pPr>
            <w:r>
              <w:rPr>
                <w:sz w:val="13"/>
              </w:rPr>
              <w:t>Duy trì thành kênh hỗ trợ thường xuyên tại khu phố</w:t>
            </w:r>
          </w:p>
        </w:tc>
        <w:tc>
          <w:tcPr>
            <w:tcW w:w="1871" w:type="dxa"/>
            <w:vAlign w:val="center"/>
          </w:tcPr>
          <w:p w14:paraId="5F7E8A2F" w14:textId="77777777" w:rsidR="00057F53" w:rsidRDefault="003A7056">
            <w:r>
              <w:rPr>
                <w:sz w:val="13"/>
              </w:rPr>
              <w:t>Chủ trì: UBND phường, Đoàn Thanh niên. Phối hợp: MTTQ, Hội Phụ nữ, Hội Nông dân, Cựu chiến binh, khu phố</w:t>
            </w:r>
          </w:p>
        </w:tc>
      </w:tr>
      <w:tr w:rsidR="00057F53" w14:paraId="6298AABD" w14:textId="77777777">
        <w:trPr>
          <w:jc w:val="center"/>
        </w:trPr>
        <w:tc>
          <w:tcPr>
            <w:tcW w:w="510" w:type="dxa"/>
            <w:vAlign w:val="center"/>
          </w:tcPr>
          <w:p w14:paraId="41A08F21" w14:textId="77777777" w:rsidR="00057F53" w:rsidRDefault="003A7056">
            <w:pPr>
              <w:jc w:val="center"/>
            </w:pPr>
            <w:r>
              <w:rPr>
                <w:sz w:val="13"/>
              </w:rPr>
              <w:t>1.3</w:t>
            </w:r>
          </w:p>
        </w:tc>
        <w:tc>
          <w:tcPr>
            <w:tcW w:w="1531" w:type="dxa"/>
            <w:vAlign w:val="center"/>
          </w:tcPr>
          <w:p w14:paraId="479FB34A" w14:textId="77777777" w:rsidR="00057F53" w:rsidRDefault="003A7056">
            <w:r>
              <w:rPr>
                <w:sz w:val="13"/>
              </w:rPr>
              <w:t>UBND phường, Ban Xây dựng Đảng</w:t>
            </w:r>
          </w:p>
        </w:tc>
        <w:tc>
          <w:tcPr>
            <w:tcW w:w="1814" w:type="dxa"/>
            <w:vAlign w:val="center"/>
          </w:tcPr>
          <w:p w14:paraId="54ADF09A" w14:textId="77777777" w:rsidR="00057F53" w:rsidRDefault="003A7056">
            <w:r>
              <w:rPr>
                <w:sz w:val="13"/>
              </w:rPr>
              <w:t>Phát hiện, thẩm định, lập hồ sơ sáng kiến cải cách hành chính</w:t>
            </w:r>
          </w:p>
        </w:tc>
        <w:tc>
          <w:tcPr>
            <w:tcW w:w="1814" w:type="dxa"/>
            <w:vAlign w:val="center"/>
          </w:tcPr>
          <w:p w14:paraId="2FF4322B" w14:textId="77777777" w:rsidR="00057F53" w:rsidRDefault="003A7056">
            <w:r>
              <w:rPr>
                <w:sz w:val="13"/>
              </w:rPr>
              <w:t>Ít nhất 10 sáng kiến, giải pháp được công nhận cấp cơ sở và áp dụng hiệu quả</w:t>
            </w:r>
          </w:p>
        </w:tc>
        <w:tc>
          <w:tcPr>
            <w:tcW w:w="1701" w:type="dxa"/>
            <w:vAlign w:val="center"/>
          </w:tcPr>
          <w:p w14:paraId="46355684" w14:textId="77777777" w:rsidR="00057F53" w:rsidRDefault="003A7056">
            <w:pPr>
              <w:jc w:val="center"/>
            </w:pPr>
            <w:r>
              <w:rPr>
                <w:sz w:val="13"/>
              </w:rPr>
              <w:t>Ban hành quy trình tiếp nhận, thẩm định nội bộ; mở sổ đăng ký sáng kiến</w:t>
            </w:r>
          </w:p>
        </w:tc>
        <w:tc>
          <w:tcPr>
            <w:tcW w:w="1814" w:type="dxa"/>
            <w:vAlign w:val="center"/>
          </w:tcPr>
          <w:p w14:paraId="0744D6F4" w14:textId="77777777" w:rsidR="00057F53" w:rsidRDefault="003A7056">
            <w:pPr>
              <w:jc w:val="center"/>
            </w:pPr>
            <w:r>
              <w:rPr>
                <w:sz w:val="13"/>
              </w:rPr>
              <w:t>Hoàn thiện hồ sơ đợt 1; tối thiểu 5 sáng kiến có sản phẩm áp dụng</w:t>
            </w:r>
          </w:p>
        </w:tc>
        <w:tc>
          <w:tcPr>
            <w:tcW w:w="1701" w:type="dxa"/>
            <w:vAlign w:val="center"/>
          </w:tcPr>
          <w:p w14:paraId="76F70FAD" w14:textId="77777777" w:rsidR="00057F53" w:rsidRDefault="003A7056">
            <w:pPr>
              <w:jc w:val="center"/>
            </w:pPr>
            <w:r>
              <w:rPr>
                <w:sz w:val="13"/>
              </w:rPr>
              <w:t>Hoàn thiện hồ sơ đợt 2; đánh giá hiệu quả bước đầu</w:t>
            </w:r>
          </w:p>
        </w:tc>
        <w:tc>
          <w:tcPr>
            <w:tcW w:w="1701" w:type="dxa"/>
            <w:vAlign w:val="center"/>
          </w:tcPr>
          <w:p w14:paraId="7F215329" w14:textId="77777777" w:rsidR="00057F53" w:rsidRDefault="003A7056">
            <w:pPr>
              <w:jc w:val="center"/>
            </w:pPr>
            <w:r>
              <w:rPr>
                <w:sz w:val="13"/>
              </w:rPr>
              <w:t>Đạt tối thiểu 10 sáng kiến; báo cáo hiệu quả, khả năng nhân rộng</w:t>
            </w:r>
          </w:p>
        </w:tc>
        <w:tc>
          <w:tcPr>
            <w:tcW w:w="1701" w:type="dxa"/>
            <w:vAlign w:val="center"/>
          </w:tcPr>
          <w:p w14:paraId="3C803AB7" w14:textId="77777777" w:rsidR="00057F53" w:rsidRDefault="003A7056">
            <w:pPr>
              <w:jc w:val="center"/>
            </w:pPr>
            <w:r>
              <w:rPr>
                <w:sz w:val="13"/>
              </w:rPr>
              <w:t>Duy trì phong trào sáng kiến hằng năm, gắn đánh giá cán bộ</w:t>
            </w:r>
          </w:p>
        </w:tc>
        <w:tc>
          <w:tcPr>
            <w:tcW w:w="1871" w:type="dxa"/>
            <w:vAlign w:val="center"/>
          </w:tcPr>
          <w:p w14:paraId="1E594AD6" w14:textId="77777777" w:rsidR="00057F53" w:rsidRDefault="003A7056">
            <w:r>
              <w:rPr>
                <w:sz w:val="13"/>
              </w:rPr>
              <w:t>Chủ trì: UBND phường. Phối hợp: Ban Xây dựng Đảng, Văn phòng Đảng ủy, các chi bộ</w:t>
            </w:r>
          </w:p>
        </w:tc>
      </w:tr>
      <w:tr w:rsidR="00057F53" w14:paraId="2E6AA48F" w14:textId="77777777">
        <w:trPr>
          <w:jc w:val="center"/>
        </w:trPr>
        <w:tc>
          <w:tcPr>
            <w:tcW w:w="510" w:type="dxa"/>
            <w:vAlign w:val="center"/>
          </w:tcPr>
          <w:p w14:paraId="15DAFAF1" w14:textId="77777777" w:rsidR="00057F53" w:rsidRDefault="003A7056">
            <w:pPr>
              <w:jc w:val="center"/>
            </w:pPr>
            <w:r>
              <w:rPr>
                <w:sz w:val="13"/>
              </w:rPr>
              <w:t>1.4</w:t>
            </w:r>
          </w:p>
        </w:tc>
        <w:tc>
          <w:tcPr>
            <w:tcW w:w="1531" w:type="dxa"/>
            <w:vAlign w:val="center"/>
          </w:tcPr>
          <w:p w14:paraId="0CD9A0B5" w14:textId="77777777" w:rsidR="00057F53" w:rsidRDefault="003A7056">
            <w:r>
              <w:rPr>
                <w:sz w:val="13"/>
              </w:rPr>
              <w:t>MTTQ phường, HĐND phường</w:t>
            </w:r>
          </w:p>
        </w:tc>
        <w:tc>
          <w:tcPr>
            <w:tcW w:w="1814" w:type="dxa"/>
            <w:vAlign w:val="center"/>
          </w:tcPr>
          <w:p w14:paraId="13F6F93A" w14:textId="77777777" w:rsidR="00057F53" w:rsidRDefault="003A7056">
            <w:r>
              <w:rPr>
                <w:sz w:val="13"/>
              </w:rPr>
              <w:t>Giám sát thái độ phục vụ, chất lượng giải quyết TTHC và tiếp nhận phản ánh của Nhân dân</w:t>
            </w:r>
          </w:p>
        </w:tc>
        <w:tc>
          <w:tcPr>
            <w:tcW w:w="1814" w:type="dxa"/>
            <w:vAlign w:val="center"/>
          </w:tcPr>
          <w:p w14:paraId="04C3E5C3" w14:textId="77777777" w:rsidR="00057F53" w:rsidRDefault="003A7056">
            <w:r>
              <w:rPr>
                <w:sz w:val="13"/>
              </w:rPr>
              <w:t>Ít nhất 01 cuộc giám sát chuyên đề/năm; 100% kiến nghị sau giám sát có đầu mối, thời hạn xử lý</w:t>
            </w:r>
          </w:p>
        </w:tc>
        <w:tc>
          <w:tcPr>
            <w:tcW w:w="1701" w:type="dxa"/>
            <w:vAlign w:val="center"/>
          </w:tcPr>
          <w:p w14:paraId="6A522C73" w14:textId="77777777" w:rsidR="00057F53" w:rsidRDefault="003A7056">
            <w:pPr>
              <w:jc w:val="center"/>
            </w:pPr>
            <w:r>
              <w:rPr>
                <w:sz w:val="13"/>
              </w:rPr>
              <w:t>Xây dựng chương trình giám sát; xác định nội dung trọng tâm</w:t>
            </w:r>
          </w:p>
        </w:tc>
        <w:tc>
          <w:tcPr>
            <w:tcW w:w="1814" w:type="dxa"/>
            <w:vAlign w:val="center"/>
          </w:tcPr>
          <w:p w14:paraId="6D8023F9" w14:textId="77777777" w:rsidR="00057F53" w:rsidRDefault="003A7056">
            <w:pPr>
              <w:jc w:val="center"/>
            </w:pPr>
            <w:r>
              <w:rPr>
                <w:sz w:val="13"/>
              </w:rPr>
              <w:t>Tổ chức giám sát, khảo sát mức độ hài lòng; kiến nghị xử lý việc tồn tại</w:t>
            </w:r>
          </w:p>
        </w:tc>
        <w:tc>
          <w:tcPr>
            <w:tcW w:w="1701" w:type="dxa"/>
            <w:vAlign w:val="center"/>
          </w:tcPr>
          <w:p w14:paraId="67F0EC62" w14:textId="77777777" w:rsidR="00057F53" w:rsidRDefault="003A7056">
            <w:pPr>
              <w:jc w:val="center"/>
            </w:pPr>
            <w:r>
              <w:rPr>
                <w:sz w:val="13"/>
              </w:rPr>
              <w:t>Theo dõi kết quả thực hiện kiến nghị sau giám sát</w:t>
            </w:r>
          </w:p>
        </w:tc>
        <w:tc>
          <w:tcPr>
            <w:tcW w:w="1701" w:type="dxa"/>
            <w:vAlign w:val="center"/>
          </w:tcPr>
          <w:p w14:paraId="20A95F38" w14:textId="77777777" w:rsidR="00057F53" w:rsidRDefault="003A7056">
            <w:pPr>
              <w:jc w:val="center"/>
            </w:pPr>
            <w:r>
              <w:rPr>
                <w:sz w:val="13"/>
              </w:rPr>
              <w:t>Tổng hợp kết quả, kiến nghị biểu dương hoặc xử lý trách nhiệm</w:t>
            </w:r>
          </w:p>
        </w:tc>
        <w:tc>
          <w:tcPr>
            <w:tcW w:w="1701" w:type="dxa"/>
            <w:vAlign w:val="center"/>
          </w:tcPr>
          <w:p w14:paraId="1CB6A53D" w14:textId="77777777" w:rsidR="00057F53" w:rsidRDefault="003A7056">
            <w:pPr>
              <w:jc w:val="center"/>
            </w:pPr>
            <w:r>
              <w:rPr>
                <w:sz w:val="13"/>
              </w:rPr>
              <w:t>Duy trì giám sát thường xuyên, phản biện chính sách liên quan dân sinh</w:t>
            </w:r>
          </w:p>
        </w:tc>
        <w:tc>
          <w:tcPr>
            <w:tcW w:w="1871" w:type="dxa"/>
            <w:vAlign w:val="center"/>
          </w:tcPr>
          <w:p w14:paraId="25EDC9FD" w14:textId="77777777" w:rsidR="00057F53" w:rsidRDefault="003A7056">
            <w:r>
              <w:rPr>
                <w:sz w:val="13"/>
              </w:rPr>
              <w:t>Chủ trì: MTTQ, Thường trực HĐND. Phối hợp: UBND phường, các đoàn thể</w:t>
            </w:r>
          </w:p>
        </w:tc>
      </w:tr>
      <w:tr w:rsidR="00057F53" w14:paraId="1D212DC5" w14:textId="77777777">
        <w:trPr>
          <w:jc w:val="center"/>
        </w:trPr>
        <w:tc>
          <w:tcPr>
            <w:tcW w:w="510" w:type="dxa"/>
            <w:vAlign w:val="center"/>
          </w:tcPr>
          <w:p w14:paraId="4C37DDE3" w14:textId="77777777" w:rsidR="00057F53" w:rsidRDefault="003A7056">
            <w:pPr>
              <w:jc w:val="center"/>
            </w:pPr>
            <w:r>
              <w:rPr>
                <w:sz w:val="13"/>
              </w:rPr>
              <w:t>2.1</w:t>
            </w:r>
          </w:p>
        </w:tc>
        <w:tc>
          <w:tcPr>
            <w:tcW w:w="1531" w:type="dxa"/>
            <w:vAlign w:val="center"/>
          </w:tcPr>
          <w:p w14:paraId="16482270" w14:textId="77777777" w:rsidR="00057F53" w:rsidRDefault="003A7056">
            <w:r>
              <w:rPr>
                <w:sz w:val="13"/>
              </w:rPr>
              <w:t>UBND phường, bộ phận Kinh tế - Hạ tầng và Đô thị</w:t>
            </w:r>
          </w:p>
        </w:tc>
        <w:tc>
          <w:tcPr>
            <w:tcW w:w="1814" w:type="dxa"/>
            <w:vAlign w:val="center"/>
          </w:tcPr>
          <w:p w14:paraId="685DD569" w14:textId="18AB65ED" w:rsidR="00057F53" w:rsidRPr="009B2C78" w:rsidRDefault="009B2C78">
            <w:pPr>
              <w:rPr>
                <w:sz w:val="13"/>
                <w:szCs w:val="13"/>
              </w:rPr>
            </w:pPr>
            <w:r w:rsidRPr="009B2C78">
              <w:rPr>
                <w:rFonts w:cs="Times New Roman"/>
                <w:bCs/>
                <w:sz w:val="13"/>
                <w:szCs w:val="13"/>
              </w:rPr>
              <w:t>01 trục điểm kiểu mẫu cấp phường (tuyến Quốc lộ 51 đoạn qua trung tâm phường)</w:t>
            </w:r>
          </w:p>
        </w:tc>
        <w:tc>
          <w:tcPr>
            <w:tcW w:w="1814" w:type="dxa"/>
            <w:vAlign w:val="center"/>
          </w:tcPr>
          <w:p w14:paraId="72D11C38" w14:textId="77777777" w:rsidR="00057F53" w:rsidRDefault="003A7056">
            <w:r>
              <w:rPr>
                <w:sz w:val="13"/>
              </w:rPr>
              <w:t>01 trục điểm kiểu mẫu hoàn thành trước tháng 4/2027; có hồ sơ thiết kế, dự toán, nguồn lực, cam kết hộ dân</w:t>
            </w:r>
          </w:p>
        </w:tc>
        <w:tc>
          <w:tcPr>
            <w:tcW w:w="1701" w:type="dxa"/>
            <w:vAlign w:val="center"/>
          </w:tcPr>
          <w:p w14:paraId="5B3492F1" w14:textId="77777777" w:rsidR="00057F53" w:rsidRDefault="003A7056">
            <w:pPr>
              <w:jc w:val="center"/>
            </w:pPr>
            <w:r>
              <w:rPr>
                <w:sz w:val="13"/>
              </w:rPr>
              <w:t>Khảo sát, chọn đoạn tuyến, lập phương án, dự toán, phân công phụ trách</w:t>
            </w:r>
          </w:p>
        </w:tc>
        <w:tc>
          <w:tcPr>
            <w:tcW w:w="1814" w:type="dxa"/>
            <w:vAlign w:val="center"/>
          </w:tcPr>
          <w:p w14:paraId="0AF61879" w14:textId="77777777" w:rsidR="00057F53" w:rsidRDefault="003A7056">
            <w:pPr>
              <w:jc w:val="center"/>
            </w:pPr>
            <w:r>
              <w:rPr>
                <w:sz w:val="13"/>
              </w:rPr>
              <w:t>Triển khai chỉnh trang, vệ sinh, trật tự, chiếu sáng, cây xanh/camera theo khả năng nguồn lực</w:t>
            </w:r>
          </w:p>
        </w:tc>
        <w:tc>
          <w:tcPr>
            <w:tcW w:w="1701" w:type="dxa"/>
            <w:vAlign w:val="center"/>
          </w:tcPr>
          <w:p w14:paraId="1E15832C" w14:textId="77777777" w:rsidR="00057F53" w:rsidRDefault="003A7056">
            <w:pPr>
              <w:jc w:val="center"/>
            </w:pPr>
            <w:r>
              <w:rPr>
                <w:sz w:val="13"/>
              </w:rPr>
              <w:t>Hoàn thiện các hạng mục còn lại; đánh giá mức độ đạt chuẩn</w:t>
            </w:r>
          </w:p>
        </w:tc>
        <w:tc>
          <w:tcPr>
            <w:tcW w:w="1701" w:type="dxa"/>
            <w:vAlign w:val="center"/>
          </w:tcPr>
          <w:p w14:paraId="3A55DEB7" w14:textId="77777777" w:rsidR="00057F53" w:rsidRDefault="003A7056">
            <w:pPr>
              <w:jc w:val="center"/>
            </w:pPr>
            <w:r>
              <w:rPr>
                <w:sz w:val="13"/>
              </w:rPr>
              <w:t>Hoàn thành, nghiệm thu, công bố tuyến kiểu mẫu; duy trì kiểm tra hằng tháng</w:t>
            </w:r>
          </w:p>
        </w:tc>
        <w:tc>
          <w:tcPr>
            <w:tcW w:w="1701" w:type="dxa"/>
            <w:vAlign w:val="center"/>
          </w:tcPr>
          <w:p w14:paraId="0B4DE102" w14:textId="77777777" w:rsidR="00057F53" w:rsidRDefault="003A7056">
            <w:pPr>
              <w:jc w:val="center"/>
            </w:pPr>
            <w:r>
              <w:rPr>
                <w:sz w:val="13"/>
              </w:rPr>
              <w:t>Duy trì, nâng chất, mở rộng sang tuyến khác</w:t>
            </w:r>
          </w:p>
        </w:tc>
        <w:tc>
          <w:tcPr>
            <w:tcW w:w="1871" w:type="dxa"/>
            <w:vAlign w:val="center"/>
          </w:tcPr>
          <w:p w14:paraId="45BDCAFD" w14:textId="77777777" w:rsidR="00057F53" w:rsidRDefault="003A7056">
            <w:r>
              <w:rPr>
                <w:sz w:val="13"/>
              </w:rPr>
              <w:t>Chủ trì: UBND phường. Phối hợp: MTTQ, đoàn thể, Công an, khu phố, doanh nghiệp</w:t>
            </w:r>
          </w:p>
        </w:tc>
      </w:tr>
      <w:tr w:rsidR="00057F53" w14:paraId="7F2DF835" w14:textId="77777777">
        <w:trPr>
          <w:jc w:val="center"/>
        </w:trPr>
        <w:tc>
          <w:tcPr>
            <w:tcW w:w="510" w:type="dxa"/>
            <w:vAlign w:val="center"/>
          </w:tcPr>
          <w:p w14:paraId="1CE59A96" w14:textId="77777777" w:rsidR="00057F53" w:rsidRDefault="003A7056">
            <w:pPr>
              <w:jc w:val="center"/>
            </w:pPr>
            <w:r>
              <w:rPr>
                <w:sz w:val="13"/>
              </w:rPr>
              <w:t>2.2</w:t>
            </w:r>
          </w:p>
        </w:tc>
        <w:tc>
          <w:tcPr>
            <w:tcW w:w="1531" w:type="dxa"/>
            <w:vAlign w:val="center"/>
          </w:tcPr>
          <w:p w14:paraId="2F6832ED" w14:textId="3E38B8BB" w:rsidR="00057F53" w:rsidRDefault="009B2C78">
            <w:r>
              <w:rPr>
                <w:sz w:val="13"/>
              </w:rPr>
              <w:t>Các khu phố, cấp ủy chi bộ khu phố</w:t>
            </w:r>
          </w:p>
        </w:tc>
        <w:tc>
          <w:tcPr>
            <w:tcW w:w="1814" w:type="dxa"/>
            <w:vAlign w:val="center"/>
          </w:tcPr>
          <w:p w14:paraId="4B767E0C" w14:textId="77777777" w:rsidR="00057F53" w:rsidRDefault="003A7056">
            <w:r>
              <w:rPr>
                <w:sz w:val="13"/>
              </w:rPr>
              <w:t>Mỗi khu phố xây dựng ít nhất 01 tuyến đường/cụm dân cư kiểu mẫu</w:t>
            </w:r>
          </w:p>
        </w:tc>
        <w:tc>
          <w:tcPr>
            <w:tcW w:w="1814" w:type="dxa"/>
            <w:vAlign w:val="center"/>
          </w:tcPr>
          <w:p w14:paraId="1BCE64EF" w14:textId="5D0B7E82" w:rsidR="00057F53" w:rsidRDefault="009B2C78">
            <w:r>
              <w:rPr>
                <w:sz w:val="13"/>
              </w:rPr>
              <w:t>Toàn bộ khu phố có tuyến/cụm kiểu mẫu hoàn thành trước tháng 6/2027; chấm điểm, xếp hạng hằng tháng</w:t>
            </w:r>
          </w:p>
        </w:tc>
        <w:tc>
          <w:tcPr>
            <w:tcW w:w="1701" w:type="dxa"/>
            <w:vAlign w:val="center"/>
          </w:tcPr>
          <w:p w14:paraId="5802DEBE" w14:textId="77777777" w:rsidR="00057F53" w:rsidRDefault="003A7056">
            <w:pPr>
              <w:jc w:val="center"/>
            </w:pPr>
            <w:r>
              <w:rPr>
                <w:sz w:val="13"/>
              </w:rPr>
              <w:t>Đăng ký tuyến/cụm; ký cam kết với hộ dân, cơ sở kinh doanh; xác định phần việc cụ thể</w:t>
            </w:r>
          </w:p>
        </w:tc>
        <w:tc>
          <w:tcPr>
            <w:tcW w:w="1814" w:type="dxa"/>
            <w:vAlign w:val="center"/>
          </w:tcPr>
          <w:p w14:paraId="01280887" w14:textId="77777777" w:rsidR="00057F53" w:rsidRDefault="003A7056">
            <w:pPr>
              <w:jc w:val="center"/>
            </w:pPr>
            <w:r>
              <w:rPr>
                <w:sz w:val="13"/>
              </w:rPr>
              <w:t>Ra quân chỉnh trang, vệ sinh, xử lý quảng cáo rao vặt, lấn chiếm; báo cáo chấm điểm hằng tháng</w:t>
            </w:r>
          </w:p>
        </w:tc>
        <w:tc>
          <w:tcPr>
            <w:tcW w:w="1701" w:type="dxa"/>
            <w:vAlign w:val="center"/>
          </w:tcPr>
          <w:p w14:paraId="77DBCCED" w14:textId="77777777" w:rsidR="00057F53" w:rsidRDefault="003A7056">
            <w:pPr>
              <w:jc w:val="center"/>
            </w:pPr>
            <w:r>
              <w:rPr>
                <w:sz w:val="13"/>
              </w:rPr>
              <w:t>Khắc phục khu phố đạt thấp; hoàn thiện các tiêu chí còn thiếu</w:t>
            </w:r>
          </w:p>
        </w:tc>
        <w:tc>
          <w:tcPr>
            <w:tcW w:w="1701" w:type="dxa"/>
            <w:vAlign w:val="center"/>
          </w:tcPr>
          <w:p w14:paraId="46518E8B" w14:textId="30E92B14" w:rsidR="00057F53" w:rsidRDefault="003A7056">
            <w:pPr>
              <w:jc w:val="center"/>
            </w:pPr>
            <w:r>
              <w:rPr>
                <w:sz w:val="13"/>
              </w:rPr>
              <w:t xml:space="preserve">Hoàn thành </w:t>
            </w:r>
            <w:r w:rsidR="008F5490">
              <w:rPr>
                <w:sz w:val="13"/>
              </w:rPr>
              <w:t>các</w:t>
            </w:r>
            <w:r>
              <w:rPr>
                <w:sz w:val="13"/>
              </w:rPr>
              <w:t xml:space="preserve"> mô hình; sơ kết, xếp hạng, khen thưởng</w:t>
            </w:r>
          </w:p>
        </w:tc>
        <w:tc>
          <w:tcPr>
            <w:tcW w:w="1701" w:type="dxa"/>
            <w:vAlign w:val="center"/>
          </w:tcPr>
          <w:p w14:paraId="41D645D5" w14:textId="77777777" w:rsidR="00057F53" w:rsidRDefault="003A7056">
            <w:pPr>
              <w:jc w:val="center"/>
            </w:pPr>
            <w:r>
              <w:rPr>
                <w:sz w:val="13"/>
              </w:rPr>
              <w:t>Duy trì tiêu chí khu phố văn hóa, văn minh đô thị</w:t>
            </w:r>
          </w:p>
        </w:tc>
        <w:tc>
          <w:tcPr>
            <w:tcW w:w="1871" w:type="dxa"/>
            <w:vAlign w:val="center"/>
          </w:tcPr>
          <w:p w14:paraId="5441E654" w14:textId="34CAE004" w:rsidR="00057F53" w:rsidRDefault="003A7056">
            <w:r>
              <w:rPr>
                <w:sz w:val="13"/>
              </w:rPr>
              <w:t xml:space="preserve">Chủ trì: Chi bộ, Ban điều hành </w:t>
            </w:r>
            <w:r w:rsidR="008F5490">
              <w:rPr>
                <w:sz w:val="13"/>
              </w:rPr>
              <w:t xml:space="preserve">các </w:t>
            </w:r>
            <w:r>
              <w:rPr>
                <w:sz w:val="13"/>
              </w:rPr>
              <w:t>khu phố. Phối hợp: UBND, MTTQ, đoàn thể</w:t>
            </w:r>
          </w:p>
        </w:tc>
      </w:tr>
      <w:tr w:rsidR="00057F53" w14:paraId="49691B7D" w14:textId="77777777">
        <w:trPr>
          <w:jc w:val="center"/>
        </w:trPr>
        <w:tc>
          <w:tcPr>
            <w:tcW w:w="510" w:type="dxa"/>
            <w:vAlign w:val="center"/>
          </w:tcPr>
          <w:p w14:paraId="21980556" w14:textId="77777777" w:rsidR="00057F53" w:rsidRDefault="003A7056">
            <w:pPr>
              <w:jc w:val="center"/>
            </w:pPr>
            <w:r>
              <w:rPr>
                <w:sz w:val="13"/>
              </w:rPr>
              <w:t>2.3</w:t>
            </w:r>
          </w:p>
        </w:tc>
        <w:tc>
          <w:tcPr>
            <w:tcW w:w="1531" w:type="dxa"/>
            <w:vAlign w:val="center"/>
          </w:tcPr>
          <w:p w14:paraId="60118649" w14:textId="77777777" w:rsidR="00057F53" w:rsidRDefault="003A7056">
            <w:r>
              <w:rPr>
                <w:sz w:val="13"/>
              </w:rPr>
              <w:t>UBND phường, MTTQ và đoàn thể</w:t>
            </w:r>
          </w:p>
        </w:tc>
        <w:tc>
          <w:tcPr>
            <w:tcW w:w="1814" w:type="dxa"/>
            <w:vAlign w:val="center"/>
          </w:tcPr>
          <w:p w14:paraId="1B599AC1" w14:textId="77777777" w:rsidR="00057F53" w:rsidRDefault="003A7056">
            <w:r>
              <w:rPr>
                <w:sz w:val="13"/>
              </w:rPr>
              <w:t>Huy động xã hội hóa chỉnh trang đô thị, chiếu sáng, camera, cây xanh</w:t>
            </w:r>
          </w:p>
        </w:tc>
        <w:tc>
          <w:tcPr>
            <w:tcW w:w="1814" w:type="dxa"/>
            <w:vAlign w:val="center"/>
          </w:tcPr>
          <w:p w14:paraId="579297BB" w14:textId="77777777" w:rsidR="00057F53" w:rsidRDefault="003A7056">
            <w:r>
              <w:rPr>
                <w:sz w:val="13"/>
              </w:rPr>
              <w:t>Huy động từ 50% trở lên kinh phí ngoài ngân sách trên tổng kinh phí dự kiến 500 triệu đồng; làm việc 03-05 doanh nghiệp</w:t>
            </w:r>
          </w:p>
        </w:tc>
        <w:tc>
          <w:tcPr>
            <w:tcW w:w="1701" w:type="dxa"/>
            <w:vAlign w:val="center"/>
          </w:tcPr>
          <w:p w14:paraId="2DD3D4ED" w14:textId="77777777" w:rsidR="00057F53" w:rsidRDefault="003A7056">
            <w:pPr>
              <w:jc w:val="center"/>
            </w:pPr>
            <w:r>
              <w:rPr>
                <w:sz w:val="13"/>
              </w:rPr>
              <w:t>Lập danh sách doanh nghiệp, phương án vận động, nguyên tắc công khai nguồn lực</w:t>
            </w:r>
          </w:p>
        </w:tc>
        <w:tc>
          <w:tcPr>
            <w:tcW w:w="1814" w:type="dxa"/>
            <w:vAlign w:val="center"/>
          </w:tcPr>
          <w:p w14:paraId="329C4278" w14:textId="77777777" w:rsidR="00057F53" w:rsidRDefault="003A7056">
            <w:pPr>
              <w:jc w:val="center"/>
            </w:pPr>
            <w:r>
              <w:rPr>
                <w:sz w:val="13"/>
              </w:rPr>
              <w:t>Ký cam kết tài trợ; triển khai hạng mục ưu tiên; công khai kết quả huy động, sử dụng</w:t>
            </w:r>
          </w:p>
        </w:tc>
        <w:tc>
          <w:tcPr>
            <w:tcW w:w="1701" w:type="dxa"/>
            <w:vAlign w:val="center"/>
          </w:tcPr>
          <w:p w14:paraId="2FAEBC2D" w14:textId="77777777" w:rsidR="00057F53" w:rsidRDefault="003A7056">
            <w:pPr>
              <w:jc w:val="center"/>
            </w:pPr>
            <w:r>
              <w:rPr>
                <w:sz w:val="13"/>
              </w:rPr>
              <w:t>Rà soát hạng mục còn thiếu; bổ sung nguồn lực</w:t>
            </w:r>
          </w:p>
        </w:tc>
        <w:tc>
          <w:tcPr>
            <w:tcW w:w="1701" w:type="dxa"/>
            <w:vAlign w:val="center"/>
          </w:tcPr>
          <w:p w14:paraId="5D75E83B" w14:textId="77777777" w:rsidR="00057F53" w:rsidRDefault="003A7056">
            <w:pPr>
              <w:jc w:val="center"/>
            </w:pPr>
            <w:r>
              <w:rPr>
                <w:sz w:val="13"/>
              </w:rPr>
              <w:t>Hoàn thành chỉ tiêu huy động, quyết toán, công khai; biểu dương tổ chức, cá nhân đóng góp</w:t>
            </w:r>
          </w:p>
        </w:tc>
        <w:tc>
          <w:tcPr>
            <w:tcW w:w="1701" w:type="dxa"/>
            <w:vAlign w:val="center"/>
          </w:tcPr>
          <w:p w14:paraId="0F5B1021" w14:textId="77777777" w:rsidR="00057F53" w:rsidRDefault="003A7056">
            <w:pPr>
              <w:jc w:val="center"/>
            </w:pPr>
            <w:r>
              <w:rPr>
                <w:sz w:val="13"/>
              </w:rPr>
              <w:t>Duy trì cơ chế xã hội hóa minh bạch, đúng quy định</w:t>
            </w:r>
          </w:p>
        </w:tc>
        <w:tc>
          <w:tcPr>
            <w:tcW w:w="1871" w:type="dxa"/>
            <w:vAlign w:val="center"/>
          </w:tcPr>
          <w:p w14:paraId="33867CA9" w14:textId="77777777" w:rsidR="00057F53" w:rsidRDefault="003A7056">
            <w:r>
              <w:rPr>
                <w:sz w:val="13"/>
              </w:rPr>
              <w:t>Chủ trì: UBND phường. Phối hợp: MTTQ, đoàn thể, doanh nghiệp, khu phố</w:t>
            </w:r>
          </w:p>
        </w:tc>
      </w:tr>
      <w:tr w:rsidR="00057F53" w14:paraId="322BDD7D" w14:textId="77777777">
        <w:trPr>
          <w:jc w:val="center"/>
        </w:trPr>
        <w:tc>
          <w:tcPr>
            <w:tcW w:w="510" w:type="dxa"/>
            <w:vAlign w:val="center"/>
          </w:tcPr>
          <w:p w14:paraId="605057CF" w14:textId="77777777" w:rsidR="00057F53" w:rsidRDefault="003A7056">
            <w:pPr>
              <w:jc w:val="center"/>
            </w:pPr>
            <w:r>
              <w:rPr>
                <w:sz w:val="13"/>
              </w:rPr>
              <w:t>2.4</w:t>
            </w:r>
          </w:p>
        </w:tc>
        <w:tc>
          <w:tcPr>
            <w:tcW w:w="1531" w:type="dxa"/>
            <w:vAlign w:val="center"/>
          </w:tcPr>
          <w:p w14:paraId="05459265" w14:textId="77777777" w:rsidR="00057F53" w:rsidRDefault="003A7056">
            <w:r>
              <w:rPr>
                <w:sz w:val="13"/>
              </w:rPr>
              <w:t xml:space="preserve">UBND phường, Công </w:t>
            </w:r>
            <w:proofErr w:type="gramStart"/>
            <w:r>
              <w:rPr>
                <w:sz w:val="13"/>
              </w:rPr>
              <w:t>an</w:t>
            </w:r>
            <w:proofErr w:type="gramEnd"/>
            <w:r>
              <w:rPr>
                <w:sz w:val="13"/>
              </w:rPr>
              <w:t xml:space="preserve"> phường</w:t>
            </w:r>
          </w:p>
        </w:tc>
        <w:tc>
          <w:tcPr>
            <w:tcW w:w="1814" w:type="dxa"/>
            <w:vAlign w:val="center"/>
          </w:tcPr>
          <w:p w14:paraId="590DD946" w14:textId="77777777" w:rsidR="00057F53" w:rsidRDefault="003A7056">
            <w:r>
              <w:rPr>
                <w:sz w:val="13"/>
              </w:rPr>
              <w:t>Lập lại trật tự đô thị, vệ sinh môi trường; xử lý vi phạm lấn chiếm, quảng cáo trái phép</w:t>
            </w:r>
          </w:p>
        </w:tc>
        <w:tc>
          <w:tcPr>
            <w:tcW w:w="1814" w:type="dxa"/>
            <w:vAlign w:val="center"/>
          </w:tcPr>
          <w:p w14:paraId="03552F32" w14:textId="77777777" w:rsidR="00057F53" w:rsidRDefault="003A7056">
            <w:r>
              <w:rPr>
                <w:sz w:val="13"/>
              </w:rPr>
              <w:t>Ít nhất 02 đợt cao điểm/năm; xử lý thường xuyên 100% rao vặt trái phép trên tuyến kiểu mẫu</w:t>
            </w:r>
          </w:p>
        </w:tc>
        <w:tc>
          <w:tcPr>
            <w:tcW w:w="1701" w:type="dxa"/>
            <w:vAlign w:val="center"/>
          </w:tcPr>
          <w:p w14:paraId="76003FB1" w14:textId="77777777" w:rsidR="00057F53" w:rsidRDefault="003A7056">
            <w:pPr>
              <w:jc w:val="center"/>
            </w:pPr>
            <w:r>
              <w:rPr>
                <w:sz w:val="13"/>
              </w:rPr>
              <w:t>Ban hành kế hoạch cao điểm, xác định điểm nóng, phân công lực lượng</w:t>
            </w:r>
          </w:p>
        </w:tc>
        <w:tc>
          <w:tcPr>
            <w:tcW w:w="1814" w:type="dxa"/>
            <w:vAlign w:val="center"/>
          </w:tcPr>
          <w:p w14:paraId="029861CB" w14:textId="77777777" w:rsidR="00057F53" w:rsidRDefault="003A7056">
            <w:pPr>
              <w:jc w:val="center"/>
            </w:pPr>
            <w:r>
              <w:rPr>
                <w:sz w:val="13"/>
              </w:rPr>
              <w:t>Tổ chức ít nhất 02 đợt ra quân; lập biên bản, xử lý, duy trì trật tự</w:t>
            </w:r>
          </w:p>
        </w:tc>
        <w:tc>
          <w:tcPr>
            <w:tcW w:w="1701" w:type="dxa"/>
            <w:vAlign w:val="center"/>
          </w:tcPr>
          <w:p w14:paraId="2AEC4FC9" w14:textId="77777777" w:rsidR="00057F53" w:rsidRDefault="003A7056">
            <w:pPr>
              <w:jc w:val="center"/>
            </w:pPr>
            <w:r>
              <w:rPr>
                <w:sz w:val="13"/>
              </w:rPr>
              <w:t>Rà soát điểm tái lấn chiếm, xử lý dứt điểm</w:t>
            </w:r>
          </w:p>
        </w:tc>
        <w:tc>
          <w:tcPr>
            <w:tcW w:w="1701" w:type="dxa"/>
            <w:vAlign w:val="center"/>
          </w:tcPr>
          <w:p w14:paraId="46BD9DD9" w14:textId="77777777" w:rsidR="00057F53" w:rsidRDefault="003A7056">
            <w:pPr>
              <w:jc w:val="center"/>
            </w:pPr>
            <w:r>
              <w:rPr>
                <w:sz w:val="13"/>
              </w:rPr>
              <w:t>Duy trì tuyến/cụm kiểu mẫu không tái lấn chiếm, không rao vặt trái phép</w:t>
            </w:r>
          </w:p>
        </w:tc>
        <w:tc>
          <w:tcPr>
            <w:tcW w:w="1701" w:type="dxa"/>
            <w:vAlign w:val="center"/>
          </w:tcPr>
          <w:p w14:paraId="735D77C7" w14:textId="77777777" w:rsidR="00057F53" w:rsidRDefault="003A7056">
            <w:pPr>
              <w:jc w:val="center"/>
            </w:pPr>
            <w:r>
              <w:rPr>
                <w:sz w:val="13"/>
              </w:rPr>
              <w:t>Duy trì kiểm tra định kỳ và đột xuất</w:t>
            </w:r>
          </w:p>
        </w:tc>
        <w:tc>
          <w:tcPr>
            <w:tcW w:w="1871" w:type="dxa"/>
            <w:vAlign w:val="center"/>
          </w:tcPr>
          <w:p w14:paraId="63C90759" w14:textId="77777777" w:rsidR="00057F53" w:rsidRDefault="003A7056">
            <w:r>
              <w:rPr>
                <w:sz w:val="13"/>
              </w:rPr>
              <w:t>Chủ trì: UBND phường. Phối hợp: Công an, khu phố, đoàn thể</w:t>
            </w:r>
          </w:p>
        </w:tc>
      </w:tr>
      <w:tr w:rsidR="00057F53" w14:paraId="13FC6006" w14:textId="77777777">
        <w:trPr>
          <w:jc w:val="center"/>
        </w:trPr>
        <w:tc>
          <w:tcPr>
            <w:tcW w:w="510" w:type="dxa"/>
            <w:vAlign w:val="center"/>
          </w:tcPr>
          <w:p w14:paraId="57DCDD6D" w14:textId="77777777" w:rsidR="00057F53" w:rsidRDefault="003A7056">
            <w:pPr>
              <w:jc w:val="center"/>
            </w:pPr>
            <w:r>
              <w:rPr>
                <w:sz w:val="13"/>
              </w:rPr>
              <w:t>2.5</w:t>
            </w:r>
          </w:p>
        </w:tc>
        <w:tc>
          <w:tcPr>
            <w:tcW w:w="1531" w:type="dxa"/>
            <w:vAlign w:val="center"/>
          </w:tcPr>
          <w:p w14:paraId="4F277058" w14:textId="77777777" w:rsidR="00057F53" w:rsidRDefault="003A7056">
            <w:r>
              <w:rPr>
                <w:sz w:val="13"/>
              </w:rPr>
              <w:t>UBND phường, các khu phố</w:t>
            </w:r>
          </w:p>
        </w:tc>
        <w:tc>
          <w:tcPr>
            <w:tcW w:w="1814" w:type="dxa"/>
            <w:vAlign w:val="center"/>
          </w:tcPr>
          <w:p w14:paraId="370DC054" w14:textId="77777777" w:rsidR="00057F53" w:rsidRDefault="003A7056">
            <w:r>
              <w:rPr>
                <w:sz w:val="13"/>
              </w:rPr>
              <w:t>Phối hợp tháo gỡ vướng mắc giải phóng mặt bằng, đất đai, thủ tục; hỗ trợ doanh nghiệp, hộ kinh doanh</w:t>
            </w:r>
          </w:p>
        </w:tc>
        <w:tc>
          <w:tcPr>
            <w:tcW w:w="1814" w:type="dxa"/>
            <w:vAlign w:val="center"/>
          </w:tcPr>
          <w:p w14:paraId="2598209F" w14:textId="77777777" w:rsidR="00057F53" w:rsidRDefault="003A7056">
            <w:r>
              <w:rPr>
                <w:sz w:val="13"/>
              </w:rPr>
              <w:t>Danh mục việc chậm, điểm nghẽn được theo dõi; 100% kiến nghị thuộc thẩm quyền được xử lý đúng hạn hoặc báo cáo cấp trên</w:t>
            </w:r>
          </w:p>
        </w:tc>
        <w:tc>
          <w:tcPr>
            <w:tcW w:w="1701" w:type="dxa"/>
            <w:vAlign w:val="center"/>
          </w:tcPr>
          <w:p w14:paraId="58283FE3" w14:textId="77777777" w:rsidR="00057F53" w:rsidRDefault="003A7056">
            <w:pPr>
              <w:jc w:val="center"/>
            </w:pPr>
            <w:r>
              <w:rPr>
                <w:sz w:val="13"/>
              </w:rPr>
              <w:t>Rà soát danh mục dự án, kiến nghị, điểm nghẽn; phân nhóm thẩm quyền</w:t>
            </w:r>
          </w:p>
        </w:tc>
        <w:tc>
          <w:tcPr>
            <w:tcW w:w="1814" w:type="dxa"/>
            <w:vAlign w:val="center"/>
          </w:tcPr>
          <w:p w14:paraId="1B27D649" w14:textId="77777777" w:rsidR="00057F53" w:rsidRDefault="003A7056">
            <w:pPr>
              <w:jc w:val="center"/>
            </w:pPr>
            <w:r>
              <w:rPr>
                <w:sz w:val="13"/>
              </w:rPr>
              <w:t>Tập trung xử lý, đối thoại, vận động, báo cáo đề xuất cấp trên đối với nội dung vượt thẩm quyền</w:t>
            </w:r>
          </w:p>
        </w:tc>
        <w:tc>
          <w:tcPr>
            <w:tcW w:w="1701" w:type="dxa"/>
            <w:vAlign w:val="center"/>
          </w:tcPr>
          <w:p w14:paraId="62547ACB" w14:textId="77777777" w:rsidR="00057F53" w:rsidRDefault="003A7056">
            <w:pPr>
              <w:jc w:val="center"/>
            </w:pPr>
            <w:r>
              <w:rPr>
                <w:sz w:val="13"/>
              </w:rPr>
              <w:t>Đánh giá kết quả xử lý từng điểm nghẽn; không để phát sinh kéo dài</w:t>
            </w:r>
          </w:p>
        </w:tc>
        <w:tc>
          <w:tcPr>
            <w:tcW w:w="1701" w:type="dxa"/>
            <w:vAlign w:val="center"/>
          </w:tcPr>
          <w:p w14:paraId="5DF7BA80" w14:textId="77777777" w:rsidR="00057F53" w:rsidRDefault="003A7056">
            <w:pPr>
              <w:jc w:val="center"/>
            </w:pPr>
            <w:r>
              <w:rPr>
                <w:sz w:val="13"/>
              </w:rPr>
              <w:t>Hoàn thành các nội dung trọng tâm; tổng hợp bài học, mô hình dân vận hiệu quả</w:t>
            </w:r>
          </w:p>
        </w:tc>
        <w:tc>
          <w:tcPr>
            <w:tcW w:w="1701" w:type="dxa"/>
            <w:vAlign w:val="center"/>
          </w:tcPr>
          <w:p w14:paraId="03BAAAE7" w14:textId="77777777" w:rsidR="00057F53" w:rsidRDefault="003A7056">
            <w:pPr>
              <w:jc w:val="center"/>
            </w:pPr>
            <w:r>
              <w:rPr>
                <w:sz w:val="13"/>
              </w:rPr>
              <w:t>Duy trì cơ chế đối thoại, hỗ trợ sản xuất kinh doanh</w:t>
            </w:r>
          </w:p>
        </w:tc>
        <w:tc>
          <w:tcPr>
            <w:tcW w:w="1871" w:type="dxa"/>
            <w:vAlign w:val="center"/>
          </w:tcPr>
          <w:p w14:paraId="2B3B10B3" w14:textId="77777777" w:rsidR="00057F53" w:rsidRDefault="003A7056">
            <w:r>
              <w:rPr>
                <w:sz w:val="13"/>
              </w:rPr>
              <w:t>Chủ trì: UBND phường. Phối hợp: MTTQ, đoàn thể, khu phố, doanh nghiệp</w:t>
            </w:r>
          </w:p>
        </w:tc>
      </w:tr>
      <w:tr w:rsidR="00057F53" w14:paraId="7C52B6C9" w14:textId="77777777">
        <w:trPr>
          <w:jc w:val="center"/>
        </w:trPr>
        <w:tc>
          <w:tcPr>
            <w:tcW w:w="510" w:type="dxa"/>
            <w:vAlign w:val="center"/>
          </w:tcPr>
          <w:p w14:paraId="53FC741C" w14:textId="77777777" w:rsidR="00057F53" w:rsidRDefault="003A7056">
            <w:pPr>
              <w:jc w:val="center"/>
            </w:pPr>
            <w:r>
              <w:rPr>
                <w:sz w:val="13"/>
              </w:rPr>
              <w:t>3.1</w:t>
            </w:r>
          </w:p>
        </w:tc>
        <w:tc>
          <w:tcPr>
            <w:tcW w:w="1531" w:type="dxa"/>
            <w:vAlign w:val="center"/>
          </w:tcPr>
          <w:p w14:paraId="16FF3D47" w14:textId="77777777" w:rsidR="00057F53" w:rsidRDefault="003A7056">
            <w:r>
              <w:rPr>
                <w:sz w:val="13"/>
              </w:rPr>
              <w:t xml:space="preserve">Công </w:t>
            </w:r>
            <w:proofErr w:type="gramStart"/>
            <w:r>
              <w:rPr>
                <w:sz w:val="13"/>
              </w:rPr>
              <w:t>an</w:t>
            </w:r>
            <w:proofErr w:type="gramEnd"/>
            <w:r>
              <w:rPr>
                <w:sz w:val="13"/>
              </w:rPr>
              <w:t xml:space="preserve"> phường</w:t>
            </w:r>
          </w:p>
        </w:tc>
        <w:tc>
          <w:tcPr>
            <w:tcW w:w="1814" w:type="dxa"/>
            <w:vAlign w:val="center"/>
          </w:tcPr>
          <w:p w14:paraId="58DE7DDF" w14:textId="77777777" w:rsidR="00057F53" w:rsidRDefault="003A7056">
            <w:r>
              <w:rPr>
                <w:sz w:val="13"/>
              </w:rPr>
              <w:t>Làm sạch dữ liệu cư trú, quản lý cơ sở cho thuê trọ, lưu trú</w:t>
            </w:r>
          </w:p>
        </w:tc>
        <w:tc>
          <w:tcPr>
            <w:tcW w:w="1814" w:type="dxa"/>
            <w:vAlign w:val="center"/>
          </w:tcPr>
          <w:p w14:paraId="6A8FACE0" w14:textId="77777777" w:rsidR="00057F53" w:rsidRDefault="003A7056">
            <w:r>
              <w:rPr>
                <w:sz w:val="13"/>
              </w:rPr>
              <w:t>100% cơ sở cho thuê trọ, lưu trú được rà soát, phân loại, cập nhật; 100% chủ nhà trọ ký cam kết ANTT</w:t>
            </w:r>
          </w:p>
        </w:tc>
        <w:tc>
          <w:tcPr>
            <w:tcW w:w="1701" w:type="dxa"/>
            <w:vAlign w:val="center"/>
          </w:tcPr>
          <w:p w14:paraId="24E7F78D" w14:textId="77777777" w:rsidR="00057F53" w:rsidRDefault="003A7056">
            <w:pPr>
              <w:jc w:val="center"/>
            </w:pPr>
            <w:r>
              <w:rPr>
                <w:sz w:val="13"/>
              </w:rPr>
              <w:t>Mở đợt tổng rà soát; lập danh sách cơ sở, chủ cơ sở, số phòng, số người lưu trú</w:t>
            </w:r>
          </w:p>
        </w:tc>
        <w:tc>
          <w:tcPr>
            <w:tcW w:w="1814" w:type="dxa"/>
            <w:vAlign w:val="center"/>
          </w:tcPr>
          <w:p w14:paraId="72109E75" w14:textId="77777777" w:rsidR="00057F53" w:rsidRDefault="003A7056">
            <w:pPr>
              <w:jc w:val="center"/>
            </w:pPr>
            <w:r>
              <w:rPr>
                <w:sz w:val="13"/>
              </w:rPr>
              <w:t>Cập nhật dữ liệu, kiểm tra định kỳ/đột xuất; xử lý vi phạm cư trú</w:t>
            </w:r>
          </w:p>
        </w:tc>
        <w:tc>
          <w:tcPr>
            <w:tcW w:w="1701" w:type="dxa"/>
            <w:vAlign w:val="center"/>
          </w:tcPr>
          <w:p w14:paraId="029BDE3A" w14:textId="77777777" w:rsidR="00057F53" w:rsidRDefault="003A7056">
            <w:pPr>
              <w:jc w:val="center"/>
            </w:pPr>
            <w:r>
              <w:rPr>
                <w:sz w:val="13"/>
              </w:rPr>
              <w:t>Chuẩn hóa hồ sơ, xử lý dữ liệu sai/lệch; kiểm tra khu vực biến động cao</w:t>
            </w:r>
          </w:p>
        </w:tc>
        <w:tc>
          <w:tcPr>
            <w:tcW w:w="1701" w:type="dxa"/>
            <w:vAlign w:val="center"/>
          </w:tcPr>
          <w:p w14:paraId="30A903F4" w14:textId="77777777" w:rsidR="00057F53" w:rsidRDefault="003A7056">
            <w:pPr>
              <w:jc w:val="center"/>
            </w:pPr>
            <w:r>
              <w:rPr>
                <w:sz w:val="13"/>
              </w:rPr>
              <w:t>Duy trì dữ liệu sạch; báo cáo kết quả 500 ngày</w:t>
            </w:r>
          </w:p>
        </w:tc>
        <w:tc>
          <w:tcPr>
            <w:tcW w:w="1701" w:type="dxa"/>
            <w:vAlign w:val="center"/>
          </w:tcPr>
          <w:p w14:paraId="5F0979EA" w14:textId="77777777" w:rsidR="00057F53" w:rsidRDefault="003A7056">
            <w:pPr>
              <w:jc w:val="center"/>
            </w:pPr>
            <w:r>
              <w:rPr>
                <w:sz w:val="13"/>
              </w:rPr>
              <w:t>Duy trì cập nhật thường xuyên, liên thông Đề án 06</w:t>
            </w:r>
          </w:p>
        </w:tc>
        <w:tc>
          <w:tcPr>
            <w:tcW w:w="1871" w:type="dxa"/>
            <w:vAlign w:val="center"/>
          </w:tcPr>
          <w:p w14:paraId="0996E16D" w14:textId="77777777" w:rsidR="00057F53" w:rsidRDefault="003A7056">
            <w:r>
              <w:rPr>
                <w:sz w:val="13"/>
              </w:rPr>
              <w:t xml:space="preserve">Chủ trì: Công </w:t>
            </w:r>
            <w:proofErr w:type="gramStart"/>
            <w:r>
              <w:rPr>
                <w:sz w:val="13"/>
              </w:rPr>
              <w:t>an</w:t>
            </w:r>
            <w:proofErr w:type="gramEnd"/>
            <w:r>
              <w:rPr>
                <w:sz w:val="13"/>
              </w:rPr>
              <w:t xml:space="preserve"> phường. Phối hợp: UBND, khu phố, chủ nhà trọ, doanh nghiệp</w:t>
            </w:r>
          </w:p>
        </w:tc>
      </w:tr>
      <w:tr w:rsidR="00057F53" w14:paraId="303EDD0B" w14:textId="77777777">
        <w:trPr>
          <w:jc w:val="center"/>
        </w:trPr>
        <w:tc>
          <w:tcPr>
            <w:tcW w:w="510" w:type="dxa"/>
            <w:vAlign w:val="center"/>
          </w:tcPr>
          <w:p w14:paraId="0C3B32F6" w14:textId="77777777" w:rsidR="00057F53" w:rsidRDefault="003A7056">
            <w:pPr>
              <w:jc w:val="center"/>
            </w:pPr>
            <w:r>
              <w:rPr>
                <w:sz w:val="13"/>
              </w:rPr>
              <w:t>3.2</w:t>
            </w:r>
          </w:p>
        </w:tc>
        <w:tc>
          <w:tcPr>
            <w:tcW w:w="1531" w:type="dxa"/>
            <w:vAlign w:val="center"/>
          </w:tcPr>
          <w:p w14:paraId="561EB718" w14:textId="77777777" w:rsidR="00057F53" w:rsidRDefault="003A7056">
            <w:r>
              <w:rPr>
                <w:sz w:val="13"/>
              </w:rPr>
              <w:t xml:space="preserve">Công </w:t>
            </w:r>
            <w:proofErr w:type="gramStart"/>
            <w:r>
              <w:rPr>
                <w:sz w:val="13"/>
              </w:rPr>
              <w:t>an</w:t>
            </w:r>
            <w:proofErr w:type="gramEnd"/>
            <w:r>
              <w:rPr>
                <w:sz w:val="13"/>
              </w:rPr>
              <w:t xml:space="preserve"> phường, UBND phường</w:t>
            </w:r>
          </w:p>
        </w:tc>
        <w:tc>
          <w:tcPr>
            <w:tcW w:w="1814" w:type="dxa"/>
            <w:vAlign w:val="center"/>
          </w:tcPr>
          <w:p w14:paraId="7363089B" w14:textId="77777777" w:rsidR="00057F53" w:rsidRDefault="003A7056">
            <w:r>
              <w:rPr>
                <w:sz w:val="13"/>
              </w:rPr>
              <w:t>Xây dựng mô hình nhà trọ an toàn, văn minh, tự quản; bảo đảm PCCC</w:t>
            </w:r>
          </w:p>
        </w:tc>
        <w:tc>
          <w:tcPr>
            <w:tcW w:w="1814" w:type="dxa"/>
            <w:vAlign w:val="center"/>
          </w:tcPr>
          <w:p w14:paraId="394E09EF" w14:textId="77777777" w:rsidR="00057F53" w:rsidRDefault="003A7056">
            <w:r>
              <w:rPr>
                <w:sz w:val="13"/>
              </w:rPr>
              <w:t>Mỗi khu phố có ít nhất 01 mô hình; 100% cơ sở nhà trọ có thiết bị PCCC tối thiểu theo quy định</w:t>
            </w:r>
          </w:p>
        </w:tc>
        <w:tc>
          <w:tcPr>
            <w:tcW w:w="1701" w:type="dxa"/>
            <w:vAlign w:val="center"/>
          </w:tcPr>
          <w:p w14:paraId="01DFF7C2" w14:textId="77777777" w:rsidR="00057F53" w:rsidRDefault="003A7056">
            <w:pPr>
              <w:jc w:val="center"/>
            </w:pPr>
            <w:r>
              <w:rPr>
                <w:sz w:val="13"/>
              </w:rPr>
              <w:t>Khảo sát chọn mô hình điểm; hướng dẫn tiêu chí, nội quy, cam kết PCCC</w:t>
            </w:r>
          </w:p>
        </w:tc>
        <w:tc>
          <w:tcPr>
            <w:tcW w:w="1814" w:type="dxa"/>
            <w:vAlign w:val="center"/>
          </w:tcPr>
          <w:p w14:paraId="08309077" w14:textId="77777777" w:rsidR="00057F53" w:rsidRDefault="003A7056">
            <w:pPr>
              <w:jc w:val="center"/>
            </w:pPr>
            <w:r>
              <w:rPr>
                <w:sz w:val="13"/>
              </w:rPr>
              <w:t>Ra mắt mô hình; kiểm tra PCCC, ANTT; nhân rộng theo khu phố</w:t>
            </w:r>
          </w:p>
        </w:tc>
        <w:tc>
          <w:tcPr>
            <w:tcW w:w="1701" w:type="dxa"/>
            <w:vAlign w:val="center"/>
          </w:tcPr>
          <w:p w14:paraId="4A22E78B" w14:textId="77777777" w:rsidR="00057F53" w:rsidRDefault="003A7056">
            <w:pPr>
              <w:jc w:val="center"/>
            </w:pPr>
            <w:r>
              <w:rPr>
                <w:sz w:val="13"/>
              </w:rPr>
              <w:t>Đánh giá mô hình, khắc phục cơ sở chưa đạt PCCC</w:t>
            </w:r>
          </w:p>
        </w:tc>
        <w:tc>
          <w:tcPr>
            <w:tcW w:w="1701" w:type="dxa"/>
            <w:vAlign w:val="center"/>
          </w:tcPr>
          <w:p w14:paraId="3819A6D0" w14:textId="17F577CB" w:rsidR="00057F53" w:rsidRDefault="003A7056">
            <w:pPr>
              <w:jc w:val="center"/>
            </w:pPr>
            <w:r>
              <w:rPr>
                <w:sz w:val="13"/>
              </w:rPr>
              <w:t xml:space="preserve">Hoàn thành chỉ tiêu mô hình ở </w:t>
            </w:r>
            <w:r w:rsidR="00DE35E8">
              <w:rPr>
                <w:sz w:val="13"/>
              </w:rPr>
              <w:t>các</w:t>
            </w:r>
            <w:r>
              <w:rPr>
                <w:sz w:val="13"/>
              </w:rPr>
              <w:t xml:space="preserve"> khu phố; sơ kết, khen thưởng</w:t>
            </w:r>
          </w:p>
        </w:tc>
        <w:tc>
          <w:tcPr>
            <w:tcW w:w="1701" w:type="dxa"/>
            <w:vAlign w:val="center"/>
          </w:tcPr>
          <w:p w14:paraId="4B2156A0" w14:textId="77777777" w:rsidR="00057F53" w:rsidRDefault="003A7056">
            <w:pPr>
              <w:jc w:val="center"/>
            </w:pPr>
            <w:r>
              <w:rPr>
                <w:sz w:val="13"/>
              </w:rPr>
              <w:t xml:space="preserve">Duy trì mô hình tự quản, cập nhật tiêu chí văn minh, </w:t>
            </w:r>
            <w:proofErr w:type="gramStart"/>
            <w:r>
              <w:rPr>
                <w:sz w:val="13"/>
              </w:rPr>
              <w:t>an</w:t>
            </w:r>
            <w:proofErr w:type="gramEnd"/>
            <w:r>
              <w:rPr>
                <w:sz w:val="13"/>
              </w:rPr>
              <w:t xml:space="preserve"> toàn</w:t>
            </w:r>
          </w:p>
        </w:tc>
        <w:tc>
          <w:tcPr>
            <w:tcW w:w="1871" w:type="dxa"/>
            <w:vAlign w:val="center"/>
          </w:tcPr>
          <w:p w14:paraId="59050287" w14:textId="77777777" w:rsidR="00057F53" w:rsidRDefault="003A7056">
            <w:r>
              <w:rPr>
                <w:sz w:val="13"/>
              </w:rPr>
              <w:t xml:space="preserve">Chủ trì: Công </w:t>
            </w:r>
            <w:proofErr w:type="gramStart"/>
            <w:r>
              <w:rPr>
                <w:sz w:val="13"/>
              </w:rPr>
              <w:t>an</w:t>
            </w:r>
            <w:proofErr w:type="gramEnd"/>
            <w:r>
              <w:rPr>
                <w:sz w:val="13"/>
              </w:rPr>
              <w:t xml:space="preserve"> phường. Phối hợp: UBND, MTTQ, khu phố, chủ nhà trọ</w:t>
            </w:r>
          </w:p>
        </w:tc>
      </w:tr>
      <w:tr w:rsidR="00057F53" w14:paraId="29B3A8FB" w14:textId="77777777">
        <w:trPr>
          <w:jc w:val="center"/>
        </w:trPr>
        <w:tc>
          <w:tcPr>
            <w:tcW w:w="510" w:type="dxa"/>
            <w:vAlign w:val="center"/>
          </w:tcPr>
          <w:p w14:paraId="76B2CD54" w14:textId="77777777" w:rsidR="00057F53" w:rsidRDefault="003A7056">
            <w:pPr>
              <w:jc w:val="center"/>
            </w:pPr>
            <w:r>
              <w:rPr>
                <w:sz w:val="13"/>
              </w:rPr>
              <w:t>3.3</w:t>
            </w:r>
          </w:p>
        </w:tc>
        <w:tc>
          <w:tcPr>
            <w:tcW w:w="1531" w:type="dxa"/>
            <w:vAlign w:val="center"/>
          </w:tcPr>
          <w:p w14:paraId="447C03A8" w14:textId="77777777" w:rsidR="00057F53" w:rsidRDefault="003A7056">
            <w:r>
              <w:rPr>
                <w:sz w:val="13"/>
              </w:rPr>
              <w:t xml:space="preserve">Công </w:t>
            </w:r>
            <w:proofErr w:type="gramStart"/>
            <w:r>
              <w:rPr>
                <w:sz w:val="13"/>
              </w:rPr>
              <w:t>an</w:t>
            </w:r>
            <w:proofErr w:type="gramEnd"/>
            <w:r>
              <w:rPr>
                <w:sz w:val="13"/>
              </w:rPr>
              <w:t xml:space="preserve"> phường</w:t>
            </w:r>
          </w:p>
        </w:tc>
        <w:tc>
          <w:tcPr>
            <w:tcW w:w="1814" w:type="dxa"/>
            <w:vAlign w:val="center"/>
          </w:tcPr>
          <w:p w14:paraId="64A50C56" w14:textId="77777777" w:rsidR="00057F53" w:rsidRDefault="003A7056">
            <w:r>
              <w:rPr>
                <w:sz w:val="13"/>
              </w:rPr>
              <w:t>Chuyển hóa địa bàn, phấn đấu phường “không ma túy”, không điểm nóng ANTT</w:t>
            </w:r>
          </w:p>
        </w:tc>
        <w:tc>
          <w:tcPr>
            <w:tcW w:w="1814" w:type="dxa"/>
            <w:vAlign w:val="center"/>
          </w:tcPr>
          <w:p w14:paraId="2AD723F3" w14:textId="77777777" w:rsidR="00057F53" w:rsidRDefault="003A7056">
            <w:r>
              <w:rPr>
                <w:sz w:val="13"/>
              </w:rPr>
              <w:t>Kéo giảm ít nhất 20% vụ vi phạm liên quan cư trú, ma túy, PCCC so với năm 2025; lập hồ sơ đề nghị công nhận phường “không ma túy” khi đủ điều kiện</w:t>
            </w:r>
          </w:p>
        </w:tc>
        <w:tc>
          <w:tcPr>
            <w:tcW w:w="1701" w:type="dxa"/>
            <w:vAlign w:val="center"/>
          </w:tcPr>
          <w:p w14:paraId="1A8AD98D" w14:textId="77777777" w:rsidR="00057F53" w:rsidRDefault="003A7056">
            <w:pPr>
              <w:jc w:val="center"/>
            </w:pPr>
            <w:r>
              <w:rPr>
                <w:sz w:val="13"/>
              </w:rPr>
              <w:t>Nghiên cứu tiêu chí, quy trình; lập kế hoạch chuyển hóa địa bàn, danh sách điểm/đối tượng trọng tâm</w:t>
            </w:r>
          </w:p>
        </w:tc>
        <w:tc>
          <w:tcPr>
            <w:tcW w:w="1814" w:type="dxa"/>
            <w:vAlign w:val="center"/>
          </w:tcPr>
          <w:p w14:paraId="5BC8B982" w14:textId="77777777" w:rsidR="00057F53" w:rsidRDefault="003A7056">
            <w:pPr>
              <w:jc w:val="center"/>
            </w:pPr>
            <w:r>
              <w:rPr>
                <w:sz w:val="13"/>
              </w:rPr>
              <w:t>Mở cao điểm tấn công trấn áp; triệt xóa điểm phức tạp; tuyên truyền khu trọ, doanh nghiệp</w:t>
            </w:r>
          </w:p>
        </w:tc>
        <w:tc>
          <w:tcPr>
            <w:tcW w:w="1701" w:type="dxa"/>
            <w:vAlign w:val="center"/>
          </w:tcPr>
          <w:p w14:paraId="3E818E69" w14:textId="77777777" w:rsidR="00057F53" w:rsidRDefault="003A7056">
            <w:pPr>
              <w:jc w:val="center"/>
            </w:pPr>
            <w:r>
              <w:rPr>
                <w:sz w:val="13"/>
              </w:rPr>
              <w:t>Rà soát điều kiện, hoàn thiện hồ sơ, khắc phục tiêu chí chưa đạt</w:t>
            </w:r>
          </w:p>
        </w:tc>
        <w:tc>
          <w:tcPr>
            <w:tcW w:w="1701" w:type="dxa"/>
            <w:vAlign w:val="center"/>
          </w:tcPr>
          <w:p w14:paraId="0B41385A" w14:textId="77777777" w:rsidR="00057F53" w:rsidRDefault="003A7056">
            <w:pPr>
              <w:jc w:val="center"/>
            </w:pPr>
            <w:r>
              <w:rPr>
                <w:sz w:val="13"/>
              </w:rPr>
              <w:t>Đề nghị thẩm định/công nhận khi đủ điều kiện; tổng kết kết quả kéo giảm vi phạm</w:t>
            </w:r>
          </w:p>
        </w:tc>
        <w:tc>
          <w:tcPr>
            <w:tcW w:w="1701" w:type="dxa"/>
            <w:vAlign w:val="center"/>
          </w:tcPr>
          <w:p w14:paraId="601B7EE1" w14:textId="77777777" w:rsidR="00057F53" w:rsidRDefault="003A7056">
            <w:pPr>
              <w:jc w:val="center"/>
            </w:pPr>
            <w:r>
              <w:rPr>
                <w:sz w:val="13"/>
              </w:rPr>
              <w:t>Duy trì địa bàn ổn định, không tái phức tạp</w:t>
            </w:r>
          </w:p>
        </w:tc>
        <w:tc>
          <w:tcPr>
            <w:tcW w:w="1871" w:type="dxa"/>
            <w:vAlign w:val="center"/>
          </w:tcPr>
          <w:p w14:paraId="19DF61B2" w14:textId="77777777" w:rsidR="00057F53" w:rsidRDefault="003A7056">
            <w:r>
              <w:rPr>
                <w:sz w:val="13"/>
              </w:rPr>
              <w:t xml:space="preserve">Chủ trì: Công </w:t>
            </w:r>
            <w:proofErr w:type="gramStart"/>
            <w:r>
              <w:rPr>
                <w:sz w:val="13"/>
              </w:rPr>
              <w:t>an</w:t>
            </w:r>
            <w:proofErr w:type="gramEnd"/>
            <w:r>
              <w:rPr>
                <w:sz w:val="13"/>
              </w:rPr>
              <w:t xml:space="preserve"> phường. Phối hợp: UBND, MTTQ, đoàn thể, khu phố</w:t>
            </w:r>
          </w:p>
        </w:tc>
      </w:tr>
      <w:tr w:rsidR="00057F53" w14:paraId="28B8DBC2" w14:textId="77777777">
        <w:trPr>
          <w:jc w:val="center"/>
        </w:trPr>
        <w:tc>
          <w:tcPr>
            <w:tcW w:w="510" w:type="dxa"/>
            <w:vAlign w:val="center"/>
          </w:tcPr>
          <w:p w14:paraId="6C666B50" w14:textId="77777777" w:rsidR="00057F53" w:rsidRDefault="003A7056">
            <w:pPr>
              <w:jc w:val="center"/>
            </w:pPr>
            <w:r>
              <w:rPr>
                <w:sz w:val="13"/>
              </w:rPr>
              <w:t>3.4</w:t>
            </w:r>
          </w:p>
        </w:tc>
        <w:tc>
          <w:tcPr>
            <w:tcW w:w="1531" w:type="dxa"/>
            <w:vAlign w:val="center"/>
          </w:tcPr>
          <w:p w14:paraId="302FDCDE" w14:textId="77777777" w:rsidR="00057F53" w:rsidRDefault="003A7056">
            <w:r>
              <w:rPr>
                <w:sz w:val="13"/>
              </w:rPr>
              <w:t xml:space="preserve">Công </w:t>
            </w:r>
            <w:proofErr w:type="gramStart"/>
            <w:r>
              <w:rPr>
                <w:sz w:val="13"/>
              </w:rPr>
              <w:t>an</w:t>
            </w:r>
            <w:proofErr w:type="gramEnd"/>
            <w:r>
              <w:rPr>
                <w:sz w:val="13"/>
              </w:rPr>
              <w:t xml:space="preserve"> phường, doanh nghiệp, khu phố</w:t>
            </w:r>
          </w:p>
        </w:tc>
        <w:tc>
          <w:tcPr>
            <w:tcW w:w="1814" w:type="dxa"/>
            <w:vAlign w:val="center"/>
          </w:tcPr>
          <w:p w14:paraId="3738ED6B" w14:textId="77777777" w:rsidR="00057F53" w:rsidRDefault="003A7056">
            <w:r>
              <w:rPr>
                <w:sz w:val="13"/>
              </w:rPr>
              <w:t>Tuyên truyền pháp luật, PCCC, Luật Cư trú cho doanh nghiệp, người lao động, khu nhà trọ</w:t>
            </w:r>
          </w:p>
        </w:tc>
        <w:tc>
          <w:tcPr>
            <w:tcW w:w="1814" w:type="dxa"/>
            <w:vAlign w:val="center"/>
          </w:tcPr>
          <w:p w14:paraId="1DF8E143" w14:textId="77777777" w:rsidR="00057F53" w:rsidRDefault="003A7056">
            <w:r>
              <w:rPr>
                <w:sz w:val="13"/>
              </w:rPr>
              <w:t>100% doanh nghiệp trọng điểm và doanh nghiệp FDI được tuyên truyền ít nhất 01 lần/năm</w:t>
            </w:r>
          </w:p>
        </w:tc>
        <w:tc>
          <w:tcPr>
            <w:tcW w:w="1701" w:type="dxa"/>
            <w:vAlign w:val="center"/>
          </w:tcPr>
          <w:p w14:paraId="6FE69470" w14:textId="77777777" w:rsidR="00057F53" w:rsidRDefault="003A7056">
            <w:pPr>
              <w:jc w:val="center"/>
            </w:pPr>
            <w:r>
              <w:rPr>
                <w:sz w:val="13"/>
              </w:rPr>
              <w:t>Lập danh sách doanh nghiệp, khu trọ trọng điểm; xây dựng lịch tuyên truyền</w:t>
            </w:r>
          </w:p>
        </w:tc>
        <w:tc>
          <w:tcPr>
            <w:tcW w:w="1814" w:type="dxa"/>
            <w:vAlign w:val="center"/>
          </w:tcPr>
          <w:p w14:paraId="7BD9895D" w14:textId="77777777" w:rsidR="00057F53" w:rsidRDefault="003A7056">
            <w:pPr>
              <w:jc w:val="center"/>
            </w:pPr>
            <w:r>
              <w:rPr>
                <w:sz w:val="13"/>
              </w:rPr>
              <w:t>Tổ chức tuyên truyền, ký cam kết; báo cáo số lượt, số người tham gia</w:t>
            </w:r>
          </w:p>
        </w:tc>
        <w:tc>
          <w:tcPr>
            <w:tcW w:w="1701" w:type="dxa"/>
            <w:vAlign w:val="center"/>
          </w:tcPr>
          <w:p w14:paraId="6377BE94" w14:textId="77777777" w:rsidR="00057F53" w:rsidRDefault="003A7056">
            <w:pPr>
              <w:jc w:val="center"/>
            </w:pPr>
            <w:r>
              <w:rPr>
                <w:sz w:val="13"/>
              </w:rPr>
              <w:t>Tiếp tục tuyên truyền nhóm nguy cơ cao, ca ngoài giờ</w:t>
            </w:r>
          </w:p>
        </w:tc>
        <w:tc>
          <w:tcPr>
            <w:tcW w:w="1701" w:type="dxa"/>
            <w:vAlign w:val="center"/>
          </w:tcPr>
          <w:p w14:paraId="03D70F1B" w14:textId="77777777" w:rsidR="00057F53" w:rsidRDefault="003A7056">
            <w:pPr>
              <w:jc w:val="center"/>
            </w:pPr>
            <w:r>
              <w:rPr>
                <w:sz w:val="13"/>
              </w:rPr>
              <w:t>Hoàn thành chỉ tiêu năm 2027, đánh giá chuyển biến nhận thức</w:t>
            </w:r>
          </w:p>
        </w:tc>
        <w:tc>
          <w:tcPr>
            <w:tcW w:w="1701" w:type="dxa"/>
            <w:vAlign w:val="center"/>
          </w:tcPr>
          <w:p w14:paraId="6C6B4264" w14:textId="77777777" w:rsidR="00057F53" w:rsidRDefault="003A7056">
            <w:pPr>
              <w:jc w:val="center"/>
            </w:pPr>
            <w:r>
              <w:rPr>
                <w:sz w:val="13"/>
              </w:rPr>
              <w:t>Duy trì tuyên truyền định kỳ hằng năm</w:t>
            </w:r>
          </w:p>
        </w:tc>
        <w:tc>
          <w:tcPr>
            <w:tcW w:w="1871" w:type="dxa"/>
            <w:vAlign w:val="center"/>
          </w:tcPr>
          <w:p w14:paraId="69DEF062" w14:textId="77777777" w:rsidR="00057F53" w:rsidRDefault="003A7056">
            <w:r>
              <w:rPr>
                <w:sz w:val="13"/>
              </w:rPr>
              <w:t xml:space="preserve">Chủ trì: Công </w:t>
            </w:r>
            <w:proofErr w:type="gramStart"/>
            <w:r>
              <w:rPr>
                <w:sz w:val="13"/>
              </w:rPr>
              <w:t>an</w:t>
            </w:r>
            <w:proofErr w:type="gramEnd"/>
            <w:r>
              <w:rPr>
                <w:sz w:val="13"/>
              </w:rPr>
              <w:t xml:space="preserve"> phường. Phối hợp: UBND, doanh nghiệp, MTTQ, đoàn thể</w:t>
            </w:r>
          </w:p>
        </w:tc>
      </w:tr>
      <w:tr w:rsidR="00057F53" w14:paraId="2266AF26" w14:textId="77777777">
        <w:trPr>
          <w:jc w:val="center"/>
        </w:trPr>
        <w:tc>
          <w:tcPr>
            <w:tcW w:w="510" w:type="dxa"/>
            <w:vAlign w:val="center"/>
          </w:tcPr>
          <w:p w14:paraId="56D37A7E" w14:textId="77777777" w:rsidR="00057F53" w:rsidRDefault="003A7056">
            <w:pPr>
              <w:jc w:val="center"/>
            </w:pPr>
            <w:r>
              <w:rPr>
                <w:sz w:val="13"/>
              </w:rPr>
              <w:lastRenderedPageBreak/>
              <w:t>3.5</w:t>
            </w:r>
          </w:p>
        </w:tc>
        <w:tc>
          <w:tcPr>
            <w:tcW w:w="1531" w:type="dxa"/>
            <w:vAlign w:val="center"/>
          </w:tcPr>
          <w:p w14:paraId="0A0F0586" w14:textId="77777777" w:rsidR="00057F53" w:rsidRDefault="003A7056">
            <w:r>
              <w:rPr>
                <w:sz w:val="13"/>
              </w:rPr>
              <w:t>UBND phường, MTTQ và đoàn thể</w:t>
            </w:r>
          </w:p>
        </w:tc>
        <w:tc>
          <w:tcPr>
            <w:tcW w:w="1814" w:type="dxa"/>
            <w:vAlign w:val="center"/>
          </w:tcPr>
          <w:p w14:paraId="7D539FAC" w14:textId="77777777" w:rsidR="00057F53" w:rsidRDefault="003A7056">
            <w:r>
              <w:rPr>
                <w:sz w:val="13"/>
              </w:rPr>
              <w:t>Triển khai an sinh xã hội, hỗ trợ việc làm, nâng chất đời sống Nhân dân gắn giữ vững ANTT</w:t>
            </w:r>
          </w:p>
        </w:tc>
        <w:tc>
          <w:tcPr>
            <w:tcW w:w="1814" w:type="dxa"/>
            <w:vAlign w:val="center"/>
          </w:tcPr>
          <w:p w14:paraId="0C2179F5" w14:textId="77777777" w:rsidR="00057F53" w:rsidRDefault="003A7056">
            <w:r>
              <w:rPr>
                <w:sz w:val="13"/>
              </w:rPr>
              <w:t xml:space="preserve">100% trường hợp khó khăn đủ điều kiện được rà soát hỗ trợ; lồng ghép tư vấn việc làm, </w:t>
            </w:r>
            <w:proofErr w:type="gramStart"/>
            <w:r>
              <w:rPr>
                <w:sz w:val="13"/>
              </w:rPr>
              <w:t>an</w:t>
            </w:r>
            <w:proofErr w:type="gramEnd"/>
            <w:r>
              <w:rPr>
                <w:sz w:val="13"/>
              </w:rPr>
              <w:t xml:space="preserve"> sinh, phòng chống tệ nạn</w:t>
            </w:r>
          </w:p>
        </w:tc>
        <w:tc>
          <w:tcPr>
            <w:tcW w:w="1701" w:type="dxa"/>
            <w:vAlign w:val="center"/>
          </w:tcPr>
          <w:p w14:paraId="7B5051D7" w14:textId="77777777" w:rsidR="00057F53" w:rsidRDefault="003A7056">
            <w:pPr>
              <w:jc w:val="center"/>
            </w:pPr>
            <w:r>
              <w:rPr>
                <w:sz w:val="13"/>
              </w:rPr>
              <w:t>Rà soát nhóm yếu thế, lao động khó khăn, khu nhà trọ đông công nhân</w:t>
            </w:r>
          </w:p>
        </w:tc>
        <w:tc>
          <w:tcPr>
            <w:tcW w:w="1814" w:type="dxa"/>
            <w:vAlign w:val="center"/>
          </w:tcPr>
          <w:p w14:paraId="53609AE4" w14:textId="77777777" w:rsidR="00057F53" w:rsidRDefault="003A7056">
            <w:pPr>
              <w:jc w:val="center"/>
            </w:pPr>
            <w:r>
              <w:rPr>
                <w:sz w:val="13"/>
              </w:rPr>
              <w:t>Triển khai chính sách an sinh, kết nối việc làm, hỗ trợ pháp lý - xã hội</w:t>
            </w:r>
          </w:p>
        </w:tc>
        <w:tc>
          <w:tcPr>
            <w:tcW w:w="1701" w:type="dxa"/>
            <w:vAlign w:val="center"/>
          </w:tcPr>
          <w:p w14:paraId="3C230B59" w14:textId="77777777" w:rsidR="00057F53" w:rsidRDefault="003A7056">
            <w:pPr>
              <w:jc w:val="center"/>
            </w:pPr>
            <w:r>
              <w:rPr>
                <w:sz w:val="13"/>
              </w:rPr>
              <w:t>Đánh giá hiệu quả hỗ trợ; cập nhật danh sách cần trợ giúp</w:t>
            </w:r>
          </w:p>
        </w:tc>
        <w:tc>
          <w:tcPr>
            <w:tcW w:w="1701" w:type="dxa"/>
            <w:vAlign w:val="center"/>
          </w:tcPr>
          <w:p w14:paraId="27772C1A" w14:textId="77777777" w:rsidR="00057F53" w:rsidRDefault="003A7056">
            <w:pPr>
              <w:jc w:val="center"/>
            </w:pPr>
            <w:r>
              <w:rPr>
                <w:sz w:val="13"/>
              </w:rPr>
              <w:t>Tổng hợp mô hình an sinh góp phần an dân, an cư</w:t>
            </w:r>
          </w:p>
        </w:tc>
        <w:tc>
          <w:tcPr>
            <w:tcW w:w="1701" w:type="dxa"/>
            <w:vAlign w:val="center"/>
          </w:tcPr>
          <w:p w14:paraId="21E3A1F6" w14:textId="77777777" w:rsidR="00057F53" w:rsidRDefault="003A7056">
            <w:pPr>
              <w:jc w:val="center"/>
            </w:pPr>
            <w:r>
              <w:rPr>
                <w:sz w:val="13"/>
              </w:rPr>
              <w:t>Duy trì mạng lưới an sinh, hỗ trợ người lao động nhập cư</w:t>
            </w:r>
          </w:p>
        </w:tc>
        <w:tc>
          <w:tcPr>
            <w:tcW w:w="1871" w:type="dxa"/>
            <w:vAlign w:val="center"/>
          </w:tcPr>
          <w:p w14:paraId="34C91CE8" w14:textId="77777777" w:rsidR="00057F53" w:rsidRDefault="003A7056">
            <w:r>
              <w:rPr>
                <w:sz w:val="13"/>
              </w:rPr>
              <w:t>Chủ trì: UBND phường. Phối hợp: MTTQ, đoàn thể, Công an, khu phố</w:t>
            </w:r>
          </w:p>
        </w:tc>
      </w:tr>
      <w:tr w:rsidR="00057F53" w14:paraId="78AE0C9D" w14:textId="77777777">
        <w:trPr>
          <w:jc w:val="center"/>
        </w:trPr>
        <w:tc>
          <w:tcPr>
            <w:tcW w:w="510" w:type="dxa"/>
            <w:vAlign w:val="center"/>
          </w:tcPr>
          <w:p w14:paraId="585A077D" w14:textId="77777777" w:rsidR="00057F53" w:rsidRDefault="003A7056">
            <w:pPr>
              <w:jc w:val="center"/>
            </w:pPr>
            <w:r>
              <w:rPr>
                <w:sz w:val="13"/>
              </w:rPr>
              <w:t>4.1</w:t>
            </w:r>
          </w:p>
        </w:tc>
        <w:tc>
          <w:tcPr>
            <w:tcW w:w="1531" w:type="dxa"/>
            <w:vAlign w:val="center"/>
          </w:tcPr>
          <w:p w14:paraId="10DE3994" w14:textId="77777777" w:rsidR="00057F53" w:rsidRDefault="003A7056">
            <w:r>
              <w:rPr>
                <w:sz w:val="13"/>
              </w:rPr>
              <w:t>Văn phòng Đảng ủy</w:t>
            </w:r>
          </w:p>
        </w:tc>
        <w:tc>
          <w:tcPr>
            <w:tcW w:w="1814" w:type="dxa"/>
            <w:vAlign w:val="center"/>
          </w:tcPr>
          <w:p w14:paraId="38539D36" w14:textId="77777777" w:rsidR="00057F53" w:rsidRDefault="003A7056">
            <w:r>
              <w:rPr>
                <w:sz w:val="13"/>
              </w:rPr>
              <w:t>Theo dõi, đôn đốc, tổng hợp báo cáo tiến độ thực hiện Kế hoạch</w:t>
            </w:r>
          </w:p>
        </w:tc>
        <w:tc>
          <w:tcPr>
            <w:tcW w:w="1814" w:type="dxa"/>
            <w:vAlign w:val="center"/>
          </w:tcPr>
          <w:p w14:paraId="7AC2EE2A" w14:textId="77777777" w:rsidR="00057F53" w:rsidRDefault="003A7056">
            <w:r>
              <w:rPr>
                <w:sz w:val="13"/>
              </w:rPr>
              <w:t>Biểu mẫu báo cáo thống nhất; báo cáo tháng trước ngày 25; tham mưu họp chuyên đề quý</w:t>
            </w:r>
          </w:p>
        </w:tc>
        <w:tc>
          <w:tcPr>
            <w:tcW w:w="1701" w:type="dxa"/>
            <w:vAlign w:val="center"/>
          </w:tcPr>
          <w:p w14:paraId="2337C163" w14:textId="77777777" w:rsidR="00057F53" w:rsidRDefault="003A7056">
            <w:pPr>
              <w:jc w:val="center"/>
            </w:pPr>
            <w:r>
              <w:rPr>
                <w:sz w:val="13"/>
              </w:rPr>
              <w:t>Ban hành mẫu báo cáo, thiết lập danh mục nhiệm vụ, đầu mối theo dõi</w:t>
            </w:r>
          </w:p>
        </w:tc>
        <w:tc>
          <w:tcPr>
            <w:tcW w:w="1814" w:type="dxa"/>
            <w:vAlign w:val="center"/>
          </w:tcPr>
          <w:p w14:paraId="2D02BDAB" w14:textId="77777777" w:rsidR="00057F53" w:rsidRDefault="003A7056">
            <w:pPr>
              <w:jc w:val="center"/>
            </w:pPr>
            <w:r>
              <w:rPr>
                <w:sz w:val="13"/>
              </w:rPr>
              <w:t>Tổng hợp tháng/quý; cảnh báo nhiệm vụ chậm, tham mưu chỉ đạo xử lý</w:t>
            </w:r>
          </w:p>
        </w:tc>
        <w:tc>
          <w:tcPr>
            <w:tcW w:w="1701" w:type="dxa"/>
            <w:vAlign w:val="center"/>
          </w:tcPr>
          <w:p w14:paraId="5D3326A1" w14:textId="77777777" w:rsidR="00057F53" w:rsidRDefault="003A7056">
            <w:pPr>
              <w:jc w:val="center"/>
            </w:pPr>
            <w:r>
              <w:rPr>
                <w:sz w:val="13"/>
              </w:rPr>
              <w:t>Đôn đốc khắc phục hạn chế qua sơ kết</w:t>
            </w:r>
          </w:p>
        </w:tc>
        <w:tc>
          <w:tcPr>
            <w:tcW w:w="1701" w:type="dxa"/>
            <w:vAlign w:val="center"/>
          </w:tcPr>
          <w:p w14:paraId="0E5DE2B5" w14:textId="77777777" w:rsidR="00057F53" w:rsidRDefault="003A7056">
            <w:pPr>
              <w:jc w:val="center"/>
            </w:pPr>
            <w:r>
              <w:rPr>
                <w:sz w:val="13"/>
              </w:rPr>
              <w:t>Tổng hợp báo cáo 500 ngày; đề xuất khen thưởng, xử lý trách nhiệm</w:t>
            </w:r>
          </w:p>
        </w:tc>
        <w:tc>
          <w:tcPr>
            <w:tcW w:w="1701" w:type="dxa"/>
            <w:vAlign w:val="center"/>
          </w:tcPr>
          <w:p w14:paraId="42CEE2AA" w14:textId="77777777" w:rsidR="00057F53" w:rsidRDefault="003A7056">
            <w:pPr>
              <w:jc w:val="center"/>
            </w:pPr>
            <w:r>
              <w:rPr>
                <w:sz w:val="13"/>
              </w:rPr>
              <w:t>Duy trì cơ chế theo dõi, báo cáo thường xuyên đến 2030</w:t>
            </w:r>
          </w:p>
        </w:tc>
        <w:tc>
          <w:tcPr>
            <w:tcW w:w="1871" w:type="dxa"/>
            <w:vAlign w:val="center"/>
          </w:tcPr>
          <w:p w14:paraId="15DA7458" w14:textId="77777777" w:rsidR="00057F53" w:rsidRDefault="003A7056">
            <w:r>
              <w:rPr>
                <w:sz w:val="13"/>
              </w:rPr>
              <w:t>Chủ trì: Văn phòng Đảng ủy. Phối hợp: UBND, Công an, MTTQ, các chi bộ</w:t>
            </w:r>
          </w:p>
        </w:tc>
      </w:tr>
      <w:tr w:rsidR="00057F53" w14:paraId="46310B90" w14:textId="77777777">
        <w:trPr>
          <w:jc w:val="center"/>
        </w:trPr>
        <w:tc>
          <w:tcPr>
            <w:tcW w:w="510" w:type="dxa"/>
            <w:vAlign w:val="center"/>
          </w:tcPr>
          <w:p w14:paraId="4826C92A" w14:textId="77777777" w:rsidR="00057F53" w:rsidRDefault="003A7056">
            <w:pPr>
              <w:jc w:val="center"/>
            </w:pPr>
            <w:r>
              <w:rPr>
                <w:sz w:val="13"/>
              </w:rPr>
              <w:t>4.2</w:t>
            </w:r>
          </w:p>
        </w:tc>
        <w:tc>
          <w:tcPr>
            <w:tcW w:w="1531" w:type="dxa"/>
            <w:vAlign w:val="center"/>
          </w:tcPr>
          <w:p w14:paraId="130019EA" w14:textId="77777777" w:rsidR="00057F53" w:rsidRDefault="003A7056">
            <w:r>
              <w:rPr>
                <w:sz w:val="13"/>
              </w:rPr>
              <w:t>Ban Xây dựng Đảng</w:t>
            </w:r>
          </w:p>
        </w:tc>
        <w:tc>
          <w:tcPr>
            <w:tcW w:w="1814" w:type="dxa"/>
            <w:vAlign w:val="center"/>
          </w:tcPr>
          <w:p w14:paraId="05EEEEB1" w14:textId="77777777" w:rsidR="00057F53" w:rsidRDefault="003A7056">
            <w:r>
              <w:rPr>
                <w:sz w:val="13"/>
              </w:rPr>
              <w:t>Tham mưu quán triệt, tuyên truyền, gắn kết quả thực hiện với đánh giá tổ chức đảng, cán bộ, đảng viên</w:t>
            </w:r>
          </w:p>
        </w:tc>
        <w:tc>
          <w:tcPr>
            <w:tcW w:w="1814" w:type="dxa"/>
            <w:vAlign w:val="center"/>
          </w:tcPr>
          <w:p w14:paraId="3A47B71F" w14:textId="77777777" w:rsidR="00057F53" w:rsidRDefault="003A7056">
            <w:r>
              <w:rPr>
                <w:sz w:val="13"/>
              </w:rPr>
              <w:t>100% chi, đảng bộ đưa nội dung vào sinh hoạt định kỳ; kết quả thực hiện là tiêu chí đánh giá quý, năm</w:t>
            </w:r>
          </w:p>
        </w:tc>
        <w:tc>
          <w:tcPr>
            <w:tcW w:w="1701" w:type="dxa"/>
            <w:vAlign w:val="center"/>
          </w:tcPr>
          <w:p w14:paraId="6C48EA4A" w14:textId="77777777" w:rsidR="00057F53" w:rsidRDefault="003A7056">
            <w:pPr>
              <w:jc w:val="center"/>
            </w:pPr>
            <w:r>
              <w:rPr>
                <w:sz w:val="13"/>
              </w:rPr>
              <w:t>Hướng dẫn sinh hoạt chuyên đề, tiêu chí đánh giá, cam kết trách nhiệm</w:t>
            </w:r>
          </w:p>
        </w:tc>
        <w:tc>
          <w:tcPr>
            <w:tcW w:w="1814" w:type="dxa"/>
            <w:vAlign w:val="center"/>
          </w:tcPr>
          <w:p w14:paraId="44510468" w14:textId="77777777" w:rsidR="00057F53" w:rsidRDefault="003A7056">
            <w:pPr>
              <w:jc w:val="center"/>
            </w:pPr>
            <w:r>
              <w:rPr>
                <w:sz w:val="13"/>
              </w:rPr>
              <w:t>Theo dõi, phát hiện điển hình; tham mưu biểu dương, nhắc nhở</w:t>
            </w:r>
          </w:p>
        </w:tc>
        <w:tc>
          <w:tcPr>
            <w:tcW w:w="1701" w:type="dxa"/>
            <w:vAlign w:val="center"/>
          </w:tcPr>
          <w:p w14:paraId="7322D66E" w14:textId="77777777" w:rsidR="00057F53" w:rsidRDefault="003A7056">
            <w:pPr>
              <w:jc w:val="center"/>
            </w:pPr>
            <w:r>
              <w:rPr>
                <w:sz w:val="13"/>
              </w:rPr>
              <w:t>Rà soát tổ chức, cá nhân chuyển biến chậm</w:t>
            </w:r>
          </w:p>
        </w:tc>
        <w:tc>
          <w:tcPr>
            <w:tcW w:w="1701" w:type="dxa"/>
            <w:vAlign w:val="center"/>
          </w:tcPr>
          <w:p w14:paraId="1A893333" w14:textId="77777777" w:rsidR="00057F53" w:rsidRDefault="003A7056">
            <w:pPr>
              <w:jc w:val="center"/>
            </w:pPr>
            <w:r>
              <w:rPr>
                <w:sz w:val="13"/>
              </w:rPr>
              <w:t>Tổng hợp phục vụ đánh giá, khen thưởng, kiểm điểm</w:t>
            </w:r>
          </w:p>
        </w:tc>
        <w:tc>
          <w:tcPr>
            <w:tcW w:w="1701" w:type="dxa"/>
            <w:vAlign w:val="center"/>
          </w:tcPr>
          <w:p w14:paraId="1C7DDAF6" w14:textId="77777777" w:rsidR="00057F53" w:rsidRDefault="003A7056">
            <w:pPr>
              <w:jc w:val="center"/>
            </w:pPr>
            <w:r>
              <w:rPr>
                <w:sz w:val="13"/>
              </w:rPr>
              <w:t>Thể chế hóa tiêu chí vào đánh giá thường xuyên</w:t>
            </w:r>
          </w:p>
        </w:tc>
        <w:tc>
          <w:tcPr>
            <w:tcW w:w="1871" w:type="dxa"/>
            <w:vAlign w:val="center"/>
          </w:tcPr>
          <w:p w14:paraId="2345C205" w14:textId="77777777" w:rsidR="00057F53" w:rsidRDefault="003A7056">
            <w:r>
              <w:rPr>
                <w:sz w:val="13"/>
              </w:rPr>
              <w:t>Chủ trì: Ban Xây dựng Đảng. Phối hợp: Văn phòng Đảng ủy, UBND, các chi bộ</w:t>
            </w:r>
          </w:p>
        </w:tc>
      </w:tr>
      <w:tr w:rsidR="00057F53" w14:paraId="25245472" w14:textId="77777777">
        <w:trPr>
          <w:jc w:val="center"/>
        </w:trPr>
        <w:tc>
          <w:tcPr>
            <w:tcW w:w="510" w:type="dxa"/>
            <w:vAlign w:val="center"/>
          </w:tcPr>
          <w:p w14:paraId="629573AB" w14:textId="77777777" w:rsidR="00057F53" w:rsidRDefault="003A7056">
            <w:pPr>
              <w:jc w:val="center"/>
            </w:pPr>
            <w:r>
              <w:rPr>
                <w:sz w:val="13"/>
              </w:rPr>
              <w:t>4.3</w:t>
            </w:r>
          </w:p>
        </w:tc>
        <w:tc>
          <w:tcPr>
            <w:tcW w:w="1531" w:type="dxa"/>
            <w:vAlign w:val="center"/>
          </w:tcPr>
          <w:p w14:paraId="1A835797" w14:textId="77777777" w:rsidR="00057F53" w:rsidRDefault="003A7056">
            <w:r>
              <w:rPr>
                <w:sz w:val="13"/>
              </w:rPr>
              <w:t>Ủy ban Kiểm tra Đảng ủy</w:t>
            </w:r>
          </w:p>
        </w:tc>
        <w:tc>
          <w:tcPr>
            <w:tcW w:w="1814" w:type="dxa"/>
            <w:vAlign w:val="center"/>
          </w:tcPr>
          <w:p w14:paraId="3BC407FC" w14:textId="77777777" w:rsidR="00057F53" w:rsidRDefault="003A7056">
            <w:r>
              <w:rPr>
                <w:sz w:val="13"/>
              </w:rPr>
              <w:t>Kiểm tra, giám sát việc thực hiện 03 nội dung trọng tâm, nhất là trách nhiệm người đứng đầu</w:t>
            </w:r>
          </w:p>
        </w:tc>
        <w:tc>
          <w:tcPr>
            <w:tcW w:w="1814" w:type="dxa"/>
            <w:vAlign w:val="center"/>
          </w:tcPr>
          <w:p w14:paraId="6A731700" w14:textId="77777777" w:rsidR="00057F53" w:rsidRDefault="003A7056">
            <w:r>
              <w:rPr>
                <w:sz w:val="13"/>
              </w:rPr>
              <w:t>Đưa vào chương trình kiểm tra, giám sát; 100% dấu hiệu vi phạm được xem xét, tham mưu xử lý</w:t>
            </w:r>
          </w:p>
        </w:tc>
        <w:tc>
          <w:tcPr>
            <w:tcW w:w="1701" w:type="dxa"/>
            <w:vAlign w:val="center"/>
          </w:tcPr>
          <w:p w14:paraId="5C464DA4" w14:textId="77777777" w:rsidR="00057F53" w:rsidRDefault="003A7056">
            <w:pPr>
              <w:jc w:val="center"/>
            </w:pPr>
            <w:r>
              <w:rPr>
                <w:sz w:val="13"/>
              </w:rPr>
              <w:t>Ban hành kế hoạch kiểm tra, giám sát chuyên đề</w:t>
            </w:r>
          </w:p>
        </w:tc>
        <w:tc>
          <w:tcPr>
            <w:tcW w:w="1814" w:type="dxa"/>
            <w:vAlign w:val="center"/>
          </w:tcPr>
          <w:p w14:paraId="101D62F9" w14:textId="77777777" w:rsidR="00057F53" w:rsidRDefault="003A7056">
            <w:pPr>
              <w:jc w:val="center"/>
            </w:pPr>
            <w:r>
              <w:rPr>
                <w:sz w:val="13"/>
              </w:rPr>
              <w:t>Tổ chức kiểm tra, giám sát theo kế hoạch; kiến nghị xử lý tồn tại</w:t>
            </w:r>
          </w:p>
        </w:tc>
        <w:tc>
          <w:tcPr>
            <w:tcW w:w="1701" w:type="dxa"/>
            <w:vAlign w:val="center"/>
          </w:tcPr>
          <w:p w14:paraId="526AAE7E" w14:textId="77777777" w:rsidR="00057F53" w:rsidRDefault="003A7056">
            <w:pPr>
              <w:jc w:val="center"/>
            </w:pPr>
            <w:r>
              <w:rPr>
                <w:sz w:val="13"/>
              </w:rPr>
              <w:t>Kiểm tra việc khắc phục sau giám sát</w:t>
            </w:r>
          </w:p>
        </w:tc>
        <w:tc>
          <w:tcPr>
            <w:tcW w:w="1701" w:type="dxa"/>
            <w:vAlign w:val="center"/>
          </w:tcPr>
          <w:p w14:paraId="61B4EEEA" w14:textId="77777777" w:rsidR="00057F53" w:rsidRDefault="003A7056">
            <w:pPr>
              <w:jc w:val="center"/>
            </w:pPr>
            <w:r>
              <w:rPr>
                <w:sz w:val="13"/>
              </w:rPr>
              <w:t>Hoàn thành kiểm tra trọng tâm; báo cáo kết quả phục vụ sơ kết</w:t>
            </w:r>
          </w:p>
        </w:tc>
        <w:tc>
          <w:tcPr>
            <w:tcW w:w="1701" w:type="dxa"/>
            <w:vAlign w:val="center"/>
          </w:tcPr>
          <w:p w14:paraId="753E6A5C" w14:textId="77777777" w:rsidR="00057F53" w:rsidRDefault="003A7056">
            <w:pPr>
              <w:jc w:val="center"/>
            </w:pPr>
            <w:r>
              <w:rPr>
                <w:sz w:val="13"/>
              </w:rPr>
              <w:t>Duy trì giám sát, phòng ngừa hình thức, né tránh trách nhiệm</w:t>
            </w:r>
          </w:p>
        </w:tc>
        <w:tc>
          <w:tcPr>
            <w:tcW w:w="1871" w:type="dxa"/>
            <w:vAlign w:val="center"/>
          </w:tcPr>
          <w:p w14:paraId="76834614" w14:textId="77777777" w:rsidR="00057F53" w:rsidRDefault="003A7056">
            <w:r>
              <w:rPr>
                <w:sz w:val="13"/>
              </w:rPr>
              <w:t>Chủ trì: UBKT Đảng ủy. Phối hợp: Ban Xây dựng Đảng, Văn phòng Đảng ủy, UBND</w:t>
            </w:r>
          </w:p>
        </w:tc>
      </w:tr>
    </w:tbl>
    <w:p w14:paraId="7DC85188" w14:textId="77777777" w:rsidR="00057F53" w:rsidRDefault="00057F53"/>
    <w:p w14:paraId="08ECD07C" w14:textId="77777777" w:rsidR="00057F53" w:rsidRDefault="003A7056">
      <w:r>
        <w:rPr>
          <w:b/>
        </w:rPr>
        <w:t>Bảng 3. Mẫu báo cáo tiến độ hằng tháng áp dụng chung</w:t>
      </w:r>
    </w:p>
    <w:tbl>
      <w:tblPr>
        <w:tblStyle w:val="TableGrid"/>
        <w:tblW w:w="0" w:type="auto"/>
        <w:jc w:val="center"/>
        <w:tblLook w:val="04A0" w:firstRow="1" w:lastRow="0" w:firstColumn="1" w:lastColumn="0" w:noHBand="0" w:noVBand="1"/>
      </w:tblPr>
      <w:tblGrid>
        <w:gridCol w:w="1718"/>
        <w:gridCol w:w="1718"/>
        <w:gridCol w:w="1718"/>
        <w:gridCol w:w="1719"/>
        <w:gridCol w:w="1719"/>
        <w:gridCol w:w="1719"/>
        <w:gridCol w:w="1719"/>
        <w:gridCol w:w="1719"/>
        <w:gridCol w:w="1719"/>
      </w:tblGrid>
      <w:tr w:rsidR="00057F53" w14:paraId="53466A16" w14:textId="77777777">
        <w:trPr>
          <w:tblHeader/>
          <w:jc w:val="center"/>
        </w:trPr>
        <w:tc>
          <w:tcPr>
            <w:tcW w:w="1720" w:type="dxa"/>
            <w:shd w:val="clear" w:color="auto" w:fill="FFF2CC"/>
            <w:tcMar>
              <w:top w:w="80" w:type="dxa"/>
              <w:left w:w="80" w:type="dxa"/>
              <w:bottom w:w="80" w:type="dxa"/>
              <w:right w:w="80" w:type="dxa"/>
            </w:tcMar>
            <w:vAlign w:val="center"/>
          </w:tcPr>
          <w:p w14:paraId="0006E51D" w14:textId="77777777" w:rsidR="00057F53" w:rsidRDefault="003A7056">
            <w:pPr>
              <w:jc w:val="center"/>
            </w:pPr>
            <w:r>
              <w:rPr>
                <w:b/>
                <w:sz w:val="15"/>
              </w:rPr>
              <w:t>STT</w:t>
            </w:r>
          </w:p>
        </w:tc>
        <w:tc>
          <w:tcPr>
            <w:tcW w:w="1720" w:type="dxa"/>
            <w:shd w:val="clear" w:color="auto" w:fill="FFF2CC"/>
            <w:tcMar>
              <w:top w:w="80" w:type="dxa"/>
              <w:left w:w="80" w:type="dxa"/>
              <w:bottom w:w="80" w:type="dxa"/>
              <w:right w:w="80" w:type="dxa"/>
            </w:tcMar>
            <w:vAlign w:val="center"/>
          </w:tcPr>
          <w:p w14:paraId="239048A0" w14:textId="77777777" w:rsidR="00057F53" w:rsidRDefault="003A7056">
            <w:pPr>
              <w:jc w:val="center"/>
            </w:pPr>
            <w:r>
              <w:rPr>
                <w:b/>
                <w:sz w:val="15"/>
              </w:rPr>
              <w:t>Nhiệm vụ đã đăng ký</w:t>
            </w:r>
          </w:p>
        </w:tc>
        <w:tc>
          <w:tcPr>
            <w:tcW w:w="1720" w:type="dxa"/>
            <w:shd w:val="clear" w:color="auto" w:fill="FFF2CC"/>
            <w:tcMar>
              <w:top w:w="80" w:type="dxa"/>
              <w:left w:w="80" w:type="dxa"/>
              <w:bottom w:w="80" w:type="dxa"/>
              <w:right w:w="80" w:type="dxa"/>
            </w:tcMar>
            <w:vAlign w:val="center"/>
          </w:tcPr>
          <w:p w14:paraId="713EF9B7" w14:textId="77777777" w:rsidR="00057F53" w:rsidRDefault="003A7056">
            <w:pPr>
              <w:jc w:val="center"/>
            </w:pPr>
            <w:r>
              <w:rPr>
                <w:b/>
                <w:sz w:val="15"/>
              </w:rPr>
              <w:t>Đầu mối chủ trì</w:t>
            </w:r>
          </w:p>
        </w:tc>
        <w:tc>
          <w:tcPr>
            <w:tcW w:w="1720" w:type="dxa"/>
            <w:shd w:val="clear" w:color="auto" w:fill="FFF2CC"/>
            <w:tcMar>
              <w:top w:w="80" w:type="dxa"/>
              <w:left w:w="80" w:type="dxa"/>
              <w:bottom w:w="80" w:type="dxa"/>
              <w:right w:w="80" w:type="dxa"/>
            </w:tcMar>
            <w:vAlign w:val="center"/>
          </w:tcPr>
          <w:p w14:paraId="17FED5EC" w14:textId="77777777" w:rsidR="00057F53" w:rsidRDefault="003A7056">
            <w:pPr>
              <w:jc w:val="center"/>
            </w:pPr>
            <w:r>
              <w:rPr>
                <w:b/>
                <w:sz w:val="15"/>
              </w:rPr>
              <w:t>Sản phẩm/chỉ tiêu cam kết</w:t>
            </w:r>
          </w:p>
        </w:tc>
        <w:tc>
          <w:tcPr>
            <w:tcW w:w="1720" w:type="dxa"/>
            <w:shd w:val="clear" w:color="auto" w:fill="FFF2CC"/>
            <w:tcMar>
              <w:top w:w="80" w:type="dxa"/>
              <w:left w:w="80" w:type="dxa"/>
              <w:bottom w:w="80" w:type="dxa"/>
              <w:right w:w="80" w:type="dxa"/>
            </w:tcMar>
            <w:vAlign w:val="center"/>
          </w:tcPr>
          <w:p w14:paraId="26617C8D" w14:textId="77777777" w:rsidR="00057F53" w:rsidRDefault="003A7056">
            <w:pPr>
              <w:jc w:val="center"/>
            </w:pPr>
            <w:r>
              <w:rPr>
                <w:b/>
                <w:sz w:val="15"/>
              </w:rPr>
              <w:t>Kết quả thực hiện trong tháng</w:t>
            </w:r>
          </w:p>
        </w:tc>
        <w:tc>
          <w:tcPr>
            <w:tcW w:w="1720" w:type="dxa"/>
            <w:shd w:val="clear" w:color="auto" w:fill="FFF2CC"/>
            <w:tcMar>
              <w:top w:w="80" w:type="dxa"/>
              <w:left w:w="80" w:type="dxa"/>
              <w:bottom w:w="80" w:type="dxa"/>
              <w:right w:w="80" w:type="dxa"/>
            </w:tcMar>
            <w:vAlign w:val="center"/>
          </w:tcPr>
          <w:p w14:paraId="04F40172" w14:textId="77777777" w:rsidR="00057F53" w:rsidRDefault="003A7056">
            <w:pPr>
              <w:jc w:val="center"/>
            </w:pPr>
            <w:r>
              <w:rPr>
                <w:b/>
                <w:sz w:val="15"/>
              </w:rPr>
              <w:t>Tỷ lệ hoàn thành</w:t>
            </w:r>
          </w:p>
        </w:tc>
        <w:tc>
          <w:tcPr>
            <w:tcW w:w="1720" w:type="dxa"/>
            <w:shd w:val="clear" w:color="auto" w:fill="FFF2CC"/>
            <w:tcMar>
              <w:top w:w="80" w:type="dxa"/>
              <w:left w:w="80" w:type="dxa"/>
              <w:bottom w:w="80" w:type="dxa"/>
              <w:right w:w="80" w:type="dxa"/>
            </w:tcMar>
            <w:vAlign w:val="center"/>
          </w:tcPr>
          <w:p w14:paraId="1FE82C30" w14:textId="77777777" w:rsidR="00057F53" w:rsidRDefault="003A7056">
            <w:pPr>
              <w:jc w:val="center"/>
            </w:pPr>
            <w:r>
              <w:rPr>
                <w:b/>
                <w:sz w:val="15"/>
              </w:rPr>
              <w:t>Khó khăn, vướng mắc</w:t>
            </w:r>
          </w:p>
        </w:tc>
        <w:tc>
          <w:tcPr>
            <w:tcW w:w="1720" w:type="dxa"/>
            <w:shd w:val="clear" w:color="auto" w:fill="FFF2CC"/>
            <w:tcMar>
              <w:top w:w="80" w:type="dxa"/>
              <w:left w:w="80" w:type="dxa"/>
              <w:bottom w:w="80" w:type="dxa"/>
              <w:right w:w="80" w:type="dxa"/>
            </w:tcMar>
            <w:vAlign w:val="center"/>
          </w:tcPr>
          <w:p w14:paraId="28F3E2A3" w14:textId="77777777" w:rsidR="00057F53" w:rsidRDefault="003A7056">
            <w:pPr>
              <w:jc w:val="center"/>
            </w:pPr>
            <w:r>
              <w:rPr>
                <w:b/>
                <w:sz w:val="15"/>
              </w:rPr>
              <w:t>Kiến nghị/đề xuất</w:t>
            </w:r>
          </w:p>
        </w:tc>
        <w:tc>
          <w:tcPr>
            <w:tcW w:w="1720" w:type="dxa"/>
            <w:shd w:val="clear" w:color="auto" w:fill="FFF2CC"/>
            <w:tcMar>
              <w:top w:w="80" w:type="dxa"/>
              <w:left w:w="80" w:type="dxa"/>
              <w:bottom w:w="80" w:type="dxa"/>
              <w:right w:w="80" w:type="dxa"/>
            </w:tcMar>
            <w:vAlign w:val="center"/>
          </w:tcPr>
          <w:p w14:paraId="2F4A5FB5" w14:textId="77777777" w:rsidR="00057F53" w:rsidRDefault="003A7056">
            <w:pPr>
              <w:jc w:val="center"/>
            </w:pPr>
            <w:r>
              <w:rPr>
                <w:b/>
                <w:sz w:val="15"/>
              </w:rPr>
              <w:t>Thời hạn xử lý tiếp theo</w:t>
            </w:r>
          </w:p>
        </w:tc>
      </w:tr>
      <w:tr w:rsidR="00057F53" w14:paraId="3C85CCBD" w14:textId="77777777">
        <w:trPr>
          <w:jc w:val="center"/>
        </w:trPr>
        <w:tc>
          <w:tcPr>
            <w:tcW w:w="1720" w:type="dxa"/>
            <w:tcMar>
              <w:top w:w="80" w:type="dxa"/>
              <w:left w:w="80" w:type="dxa"/>
              <w:bottom w:w="80" w:type="dxa"/>
              <w:right w:w="80" w:type="dxa"/>
            </w:tcMar>
            <w:vAlign w:val="center"/>
          </w:tcPr>
          <w:p w14:paraId="4F60A4D5" w14:textId="77777777" w:rsidR="00057F53" w:rsidRDefault="00057F53">
            <w:pPr>
              <w:jc w:val="center"/>
            </w:pPr>
          </w:p>
        </w:tc>
        <w:tc>
          <w:tcPr>
            <w:tcW w:w="1720" w:type="dxa"/>
            <w:tcMar>
              <w:top w:w="80" w:type="dxa"/>
              <w:left w:w="80" w:type="dxa"/>
              <w:bottom w:w="80" w:type="dxa"/>
              <w:right w:w="80" w:type="dxa"/>
            </w:tcMar>
            <w:vAlign w:val="center"/>
          </w:tcPr>
          <w:p w14:paraId="49A06D39" w14:textId="77777777" w:rsidR="00057F53" w:rsidRDefault="00057F53">
            <w:pPr>
              <w:jc w:val="center"/>
            </w:pPr>
          </w:p>
        </w:tc>
        <w:tc>
          <w:tcPr>
            <w:tcW w:w="1720" w:type="dxa"/>
            <w:tcMar>
              <w:top w:w="80" w:type="dxa"/>
              <w:left w:w="80" w:type="dxa"/>
              <w:bottom w:w="80" w:type="dxa"/>
              <w:right w:w="80" w:type="dxa"/>
            </w:tcMar>
            <w:vAlign w:val="center"/>
          </w:tcPr>
          <w:p w14:paraId="2A8B087D" w14:textId="77777777" w:rsidR="00057F53" w:rsidRDefault="00057F53">
            <w:pPr>
              <w:jc w:val="center"/>
            </w:pPr>
          </w:p>
        </w:tc>
        <w:tc>
          <w:tcPr>
            <w:tcW w:w="1720" w:type="dxa"/>
            <w:tcMar>
              <w:top w:w="80" w:type="dxa"/>
              <w:left w:w="80" w:type="dxa"/>
              <w:bottom w:w="80" w:type="dxa"/>
              <w:right w:w="80" w:type="dxa"/>
            </w:tcMar>
            <w:vAlign w:val="center"/>
          </w:tcPr>
          <w:p w14:paraId="32D162A7" w14:textId="77777777" w:rsidR="00057F53" w:rsidRDefault="00057F53">
            <w:pPr>
              <w:jc w:val="center"/>
            </w:pPr>
          </w:p>
        </w:tc>
        <w:tc>
          <w:tcPr>
            <w:tcW w:w="1720" w:type="dxa"/>
            <w:tcMar>
              <w:top w:w="80" w:type="dxa"/>
              <w:left w:w="80" w:type="dxa"/>
              <w:bottom w:w="80" w:type="dxa"/>
              <w:right w:w="80" w:type="dxa"/>
            </w:tcMar>
            <w:vAlign w:val="center"/>
          </w:tcPr>
          <w:p w14:paraId="25C25FD6" w14:textId="77777777" w:rsidR="00057F53" w:rsidRDefault="00057F53">
            <w:pPr>
              <w:jc w:val="center"/>
            </w:pPr>
          </w:p>
        </w:tc>
        <w:tc>
          <w:tcPr>
            <w:tcW w:w="1720" w:type="dxa"/>
            <w:tcMar>
              <w:top w:w="80" w:type="dxa"/>
              <w:left w:w="80" w:type="dxa"/>
              <w:bottom w:w="80" w:type="dxa"/>
              <w:right w:w="80" w:type="dxa"/>
            </w:tcMar>
            <w:vAlign w:val="center"/>
          </w:tcPr>
          <w:p w14:paraId="2CE34CF1" w14:textId="77777777" w:rsidR="00057F53" w:rsidRDefault="00057F53">
            <w:pPr>
              <w:jc w:val="center"/>
            </w:pPr>
          </w:p>
        </w:tc>
        <w:tc>
          <w:tcPr>
            <w:tcW w:w="1720" w:type="dxa"/>
            <w:tcMar>
              <w:top w:w="80" w:type="dxa"/>
              <w:left w:w="80" w:type="dxa"/>
              <w:bottom w:w="80" w:type="dxa"/>
              <w:right w:w="80" w:type="dxa"/>
            </w:tcMar>
            <w:vAlign w:val="center"/>
          </w:tcPr>
          <w:p w14:paraId="270B75DF" w14:textId="77777777" w:rsidR="00057F53" w:rsidRDefault="00057F53">
            <w:pPr>
              <w:jc w:val="center"/>
            </w:pPr>
          </w:p>
        </w:tc>
        <w:tc>
          <w:tcPr>
            <w:tcW w:w="1720" w:type="dxa"/>
            <w:tcMar>
              <w:top w:w="80" w:type="dxa"/>
              <w:left w:w="80" w:type="dxa"/>
              <w:bottom w:w="80" w:type="dxa"/>
              <w:right w:w="80" w:type="dxa"/>
            </w:tcMar>
            <w:vAlign w:val="center"/>
          </w:tcPr>
          <w:p w14:paraId="7DB5A7F3" w14:textId="77777777" w:rsidR="00057F53" w:rsidRDefault="00057F53">
            <w:pPr>
              <w:jc w:val="center"/>
            </w:pPr>
          </w:p>
        </w:tc>
        <w:tc>
          <w:tcPr>
            <w:tcW w:w="1720" w:type="dxa"/>
            <w:tcMar>
              <w:top w:w="80" w:type="dxa"/>
              <w:left w:w="80" w:type="dxa"/>
              <w:bottom w:w="80" w:type="dxa"/>
              <w:right w:w="80" w:type="dxa"/>
            </w:tcMar>
            <w:vAlign w:val="center"/>
          </w:tcPr>
          <w:p w14:paraId="3CF92178" w14:textId="77777777" w:rsidR="00057F53" w:rsidRDefault="00057F53">
            <w:pPr>
              <w:jc w:val="center"/>
            </w:pPr>
          </w:p>
        </w:tc>
      </w:tr>
    </w:tbl>
    <w:p w14:paraId="740C47D2" w14:textId="77777777" w:rsidR="00057F53" w:rsidRDefault="003A7056">
      <w:pPr>
        <w:ind w:firstLine="283"/>
      </w:pPr>
      <w:r>
        <w:t>Ghi chú: Các cơ quan, đơn vị gửi báo cáo về Đảng ủy phường qua Văn phòng Đảng ủy trước ngày 25 hằng tháng. Báo cáo phải kèm số liệu, hình ảnh, biên bản, quyết định, danh sách hoặc tài liệu kiểm chứng; không báo cáo chung chung, không ghi “đang thực hiện” nếu không nêu rõ sản phẩm và tỷ lệ hoàn thành.</w:t>
      </w:r>
    </w:p>
    <w:sectPr w:rsidR="00057F53" w:rsidSect="00034616">
      <w:pgSz w:w="16838" w:h="11906" w:orient="landscape"/>
      <w:pgMar w:top="794"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16804">
    <w:abstractNumId w:val="8"/>
  </w:num>
  <w:num w:numId="2" w16cid:durableId="1225290158">
    <w:abstractNumId w:val="6"/>
  </w:num>
  <w:num w:numId="3" w16cid:durableId="1607543135">
    <w:abstractNumId w:val="5"/>
  </w:num>
  <w:num w:numId="4" w16cid:durableId="334264384">
    <w:abstractNumId w:val="4"/>
  </w:num>
  <w:num w:numId="5" w16cid:durableId="71394311">
    <w:abstractNumId w:val="7"/>
  </w:num>
  <w:num w:numId="6" w16cid:durableId="301421694">
    <w:abstractNumId w:val="3"/>
  </w:num>
  <w:num w:numId="7" w16cid:durableId="1877236866">
    <w:abstractNumId w:val="2"/>
  </w:num>
  <w:num w:numId="8" w16cid:durableId="1121922305">
    <w:abstractNumId w:val="1"/>
  </w:num>
  <w:num w:numId="9" w16cid:durableId="50652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F53"/>
    <w:rsid w:val="0006063C"/>
    <w:rsid w:val="0015074B"/>
    <w:rsid w:val="0015445C"/>
    <w:rsid w:val="0029639D"/>
    <w:rsid w:val="00326F90"/>
    <w:rsid w:val="003A7056"/>
    <w:rsid w:val="00694D10"/>
    <w:rsid w:val="0078747B"/>
    <w:rsid w:val="00831803"/>
    <w:rsid w:val="00895132"/>
    <w:rsid w:val="008F5490"/>
    <w:rsid w:val="009136FC"/>
    <w:rsid w:val="009B2C78"/>
    <w:rsid w:val="00AA1D8D"/>
    <w:rsid w:val="00AB3485"/>
    <w:rsid w:val="00AD6C80"/>
    <w:rsid w:val="00B47730"/>
    <w:rsid w:val="00B524E9"/>
    <w:rsid w:val="00BC4B9B"/>
    <w:rsid w:val="00CB0664"/>
    <w:rsid w:val="00DE35E8"/>
    <w:rsid w:val="00FC693F"/>
    <w:rsid w:val="00FE0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6406F"/>
  <w14:defaultImageDpi w14:val="300"/>
  <w15:docId w15:val="{92AEED5D-5AB6-754C-8107-867CCECE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hiep hiep</cp:lastModifiedBy>
  <cp:revision>13</cp:revision>
  <dcterms:created xsi:type="dcterms:W3CDTF">2026-05-23T08:31:00Z</dcterms:created>
  <dcterms:modified xsi:type="dcterms:W3CDTF">2026-05-26T04:31:00Z</dcterms:modified>
  <cp:category/>
</cp:coreProperties>
</file>